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760" w:type="dxa"/>
        <w:tblInd w:w="6948" w:type="dxa"/>
        <w:tblLook w:val="01E0" w:firstRow="1" w:lastRow="1" w:firstColumn="1" w:lastColumn="1" w:noHBand="0" w:noVBand="0"/>
      </w:tblPr>
      <w:tblGrid>
        <w:gridCol w:w="2760"/>
      </w:tblGrid>
      <w:tr w:rsidR="00D009EB" w:rsidRPr="00131469" w:rsidTr="0016612B">
        <w:tc>
          <w:tcPr>
            <w:tcW w:w="2760" w:type="dxa"/>
          </w:tcPr>
          <w:p w:rsidR="00D009EB" w:rsidRPr="000A31C7" w:rsidRDefault="00D74869" w:rsidP="00C04674">
            <w:pPr>
              <w:spacing w:after="0" w:line="240" w:lineRule="auto"/>
              <w:jc w:val="right"/>
              <w:rPr>
                <w:szCs w:val="24"/>
              </w:rPr>
            </w:pPr>
            <w:r>
              <w:rPr>
                <w:szCs w:val="24"/>
              </w:rPr>
              <w:t>1</w:t>
            </w:r>
            <w:r w:rsidR="000A31C7" w:rsidRPr="000A31C7">
              <w:rPr>
                <w:szCs w:val="24"/>
              </w:rPr>
              <w:t xml:space="preserve"> PRIEDAS</w:t>
            </w:r>
          </w:p>
        </w:tc>
      </w:tr>
      <w:tr w:rsidR="00DD6B4D" w:rsidRPr="00131469" w:rsidTr="00F379B6">
        <w:trPr>
          <w:trHeight w:val="58"/>
        </w:trPr>
        <w:tc>
          <w:tcPr>
            <w:tcW w:w="2760" w:type="dxa"/>
          </w:tcPr>
          <w:p w:rsidR="00DD6B4D" w:rsidRDefault="00DD6B4D" w:rsidP="00041A18">
            <w:pPr>
              <w:spacing w:after="0" w:line="240" w:lineRule="auto"/>
              <w:rPr>
                <w:szCs w:val="24"/>
              </w:rPr>
            </w:pPr>
          </w:p>
        </w:tc>
      </w:tr>
    </w:tbl>
    <w:p w:rsidR="00D009EB" w:rsidRPr="00131469" w:rsidRDefault="00D009EB" w:rsidP="00D009EB">
      <w:pPr>
        <w:spacing w:after="0" w:line="240" w:lineRule="auto"/>
        <w:ind w:right="-178"/>
        <w:jc w:val="center"/>
        <w:rPr>
          <w:sz w:val="20"/>
          <w:szCs w:val="16"/>
        </w:rPr>
      </w:pPr>
      <w:r w:rsidRPr="00131469">
        <w:rPr>
          <w:sz w:val="20"/>
          <w:szCs w:val="16"/>
        </w:rPr>
        <w:t>Herbas arba prekių ženklas</w:t>
      </w:r>
    </w:p>
    <w:p w:rsidR="00D009EB" w:rsidRPr="00131469" w:rsidRDefault="00D009EB" w:rsidP="00D009EB">
      <w:pPr>
        <w:spacing w:after="0" w:line="240" w:lineRule="auto"/>
        <w:ind w:right="-178"/>
        <w:jc w:val="center"/>
        <w:rPr>
          <w:sz w:val="20"/>
          <w:szCs w:val="16"/>
        </w:rPr>
      </w:pPr>
      <w:r w:rsidRPr="00131469">
        <w:rPr>
          <w:sz w:val="20"/>
          <w:szCs w:val="16"/>
        </w:rPr>
        <w:t>(Tiekėjo pavadinimas)</w:t>
      </w:r>
    </w:p>
    <w:p w:rsidR="00D009EB" w:rsidRPr="00F379B6" w:rsidRDefault="00D009EB" w:rsidP="00F379B6">
      <w:pPr>
        <w:spacing w:after="0" w:line="240" w:lineRule="auto"/>
        <w:ind w:right="-178"/>
        <w:jc w:val="center"/>
        <w:rPr>
          <w:sz w:val="20"/>
          <w:szCs w:val="16"/>
        </w:rPr>
      </w:pPr>
      <w:r w:rsidRPr="00131469">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009EB" w:rsidRPr="00131469" w:rsidRDefault="00D009EB" w:rsidP="00D009EB">
      <w:pPr>
        <w:spacing w:after="0" w:line="240" w:lineRule="auto"/>
        <w:jc w:val="both"/>
        <w:rPr>
          <w:szCs w:val="24"/>
        </w:rPr>
      </w:pPr>
      <w:r w:rsidRPr="00131469">
        <w:rPr>
          <w:szCs w:val="24"/>
        </w:rPr>
        <w:t>__________________________</w:t>
      </w:r>
    </w:p>
    <w:p w:rsidR="00D009EB" w:rsidRDefault="00D009EB" w:rsidP="00252E4B">
      <w:pPr>
        <w:tabs>
          <w:tab w:val="center" w:pos="2520"/>
        </w:tabs>
        <w:spacing w:after="0" w:line="240" w:lineRule="auto"/>
        <w:jc w:val="both"/>
        <w:rPr>
          <w:sz w:val="20"/>
          <w:szCs w:val="20"/>
        </w:rPr>
      </w:pPr>
      <w:r w:rsidRPr="000D13B9">
        <w:rPr>
          <w:sz w:val="20"/>
          <w:szCs w:val="20"/>
        </w:rPr>
        <w:t>(Adresatas (perkančioji organizacija))</w:t>
      </w:r>
    </w:p>
    <w:p w:rsidR="002201FA" w:rsidRDefault="002201FA" w:rsidP="00252E4B">
      <w:pPr>
        <w:tabs>
          <w:tab w:val="center" w:pos="2520"/>
        </w:tabs>
        <w:spacing w:after="0" w:line="240" w:lineRule="auto"/>
        <w:jc w:val="both"/>
        <w:rPr>
          <w:sz w:val="20"/>
          <w:szCs w:val="20"/>
        </w:rPr>
      </w:pPr>
    </w:p>
    <w:p w:rsidR="007E2BAF" w:rsidRPr="00252E4B" w:rsidRDefault="007E2BAF" w:rsidP="00252E4B">
      <w:pPr>
        <w:tabs>
          <w:tab w:val="center" w:pos="2520"/>
        </w:tabs>
        <w:spacing w:after="0" w:line="240" w:lineRule="auto"/>
        <w:jc w:val="both"/>
        <w:rPr>
          <w:sz w:val="20"/>
          <w:szCs w:val="20"/>
        </w:rPr>
      </w:pPr>
    </w:p>
    <w:p w:rsidR="00312123" w:rsidRDefault="00D009EB" w:rsidP="00A9787B">
      <w:pPr>
        <w:spacing w:after="0" w:line="240" w:lineRule="auto"/>
        <w:jc w:val="center"/>
        <w:rPr>
          <w:b/>
          <w:szCs w:val="24"/>
        </w:rPr>
      </w:pPr>
      <w:r w:rsidRPr="004E4043">
        <w:rPr>
          <w:b/>
          <w:szCs w:val="24"/>
        </w:rPr>
        <w:t>PASIŪLYMAS</w:t>
      </w:r>
      <w:r w:rsidR="007E2BAF" w:rsidRPr="004E4043">
        <w:rPr>
          <w:b/>
          <w:szCs w:val="24"/>
        </w:rPr>
        <w:t xml:space="preserve"> </w:t>
      </w:r>
    </w:p>
    <w:p w:rsidR="00A9787B" w:rsidRDefault="00A9787B" w:rsidP="00A9787B">
      <w:pPr>
        <w:spacing w:after="0" w:line="240" w:lineRule="auto"/>
        <w:jc w:val="center"/>
        <w:rPr>
          <w:b/>
          <w:szCs w:val="24"/>
        </w:rPr>
      </w:pPr>
      <w:r w:rsidRPr="00A9787B">
        <w:rPr>
          <w:b/>
          <w:szCs w:val="24"/>
        </w:rPr>
        <w:t xml:space="preserve">SKUODO RAJONO MELIORACIJOS STATINIŲ </w:t>
      </w:r>
    </w:p>
    <w:p w:rsidR="00140021" w:rsidRPr="00B10D0C" w:rsidRDefault="00A9787B" w:rsidP="00A9787B">
      <w:pPr>
        <w:spacing w:after="0" w:line="240" w:lineRule="auto"/>
        <w:jc w:val="center"/>
        <w:rPr>
          <w:b/>
          <w:szCs w:val="24"/>
        </w:rPr>
      </w:pPr>
      <w:r w:rsidRPr="00A9787B">
        <w:rPr>
          <w:b/>
          <w:szCs w:val="24"/>
        </w:rPr>
        <w:t>REMONTO</w:t>
      </w:r>
      <w:r>
        <w:rPr>
          <w:b/>
          <w:szCs w:val="24"/>
        </w:rPr>
        <w:t xml:space="preserve"> </w:t>
      </w:r>
      <w:r w:rsidR="00312123">
        <w:rPr>
          <w:b/>
          <w:szCs w:val="24"/>
        </w:rPr>
        <w:t>REMONTO</w:t>
      </w:r>
      <w:r w:rsidR="00B10D0C">
        <w:rPr>
          <w:b/>
          <w:szCs w:val="24"/>
        </w:rPr>
        <w:t xml:space="preserve"> </w:t>
      </w:r>
      <w:r w:rsidR="00140021" w:rsidRPr="00140021">
        <w:rPr>
          <w:b/>
        </w:rPr>
        <w:t>DARBŲ PIRKIMUI</w:t>
      </w:r>
    </w:p>
    <w:p w:rsidR="00D009EB" w:rsidRPr="00131469" w:rsidRDefault="00D009EB" w:rsidP="00D009EB">
      <w:pPr>
        <w:shd w:val="clear" w:color="auto" w:fill="FFFFFF"/>
        <w:spacing w:after="0" w:line="240" w:lineRule="auto"/>
        <w:jc w:val="center"/>
        <w:rPr>
          <w:b/>
          <w:bCs/>
          <w:color w:val="000000"/>
        </w:rPr>
      </w:pPr>
      <w:r w:rsidRPr="00131469">
        <w:t>________</w:t>
      </w:r>
      <w:r w:rsidRPr="00131469">
        <w:rPr>
          <w:b/>
          <w:bCs/>
          <w:color w:val="000000"/>
        </w:rPr>
        <w:t xml:space="preserve"> </w:t>
      </w:r>
    </w:p>
    <w:p w:rsidR="007E2BAF" w:rsidRDefault="00D009EB" w:rsidP="00D009EB">
      <w:pPr>
        <w:shd w:val="clear" w:color="auto" w:fill="FFFFFF"/>
        <w:spacing w:after="0" w:line="240" w:lineRule="auto"/>
        <w:rPr>
          <w:bCs/>
          <w:color w:val="000000"/>
          <w:sz w:val="18"/>
          <w:szCs w:val="18"/>
        </w:rPr>
      </w:pPr>
      <w:r>
        <w:rPr>
          <w:bCs/>
          <w:color w:val="000000"/>
        </w:rPr>
        <w:t xml:space="preserve">                                                                   </w:t>
      </w:r>
      <w:r w:rsidR="000A31C7">
        <w:rPr>
          <w:bCs/>
          <w:color w:val="000000"/>
        </w:rPr>
        <w:t xml:space="preserve">          </w:t>
      </w:r>
      <w:r>
        <w:rPr>
          <w:bCs/>
          <w:color w:val="000000"/>
        </w:rPr>
        <w:t xml:space="preserve"> </w:t>
      </w:r>
      <w:r w:rsidRPr="00855750">
        <w:rPr>
          <w:bCs/>
          <w:color w:val="000000"/>
          <w:sz w:val="18"/>
          <w:szCs w:val="18"/>
        </w:rPr>
        <w:t>(Data)</w:t>
      </w:r>
    </w:p>
    <w:p w:rsidR="00423D59" w:rsidRDefault="00423D59" w:rsidP="00D009EB">
      <w:pPr>
        <w:shd w:val="clear" w:color="auto" w:fill="FFFFFF"/>
        <w:spacing w:after="0" w:line="240" w:lineRule="auto"/>
        <w:rPr>
          <w:bCs/>
          <w:color w:val="000000"/>
          <w:sz w:val="18"/>
          <w:szCs w:val="18"/>
        </w:rPr>
      </w:pPr>
    </w:p>
    <w:p w:rsidR="001846BE" w:rsidRDefault="001846BE" w:rsidP="00F96BB1">
      <w:pPr>
        <w:spacing w:after="0" w:line="240" w:lineRule="auto"/>
        <w:ind w:firstLine="1296"/>
        <w:jc w:val="both"/>
        <w:rPr>
          <w:spacing w:val="-4"/>
          <w:sz w:val="22"/>
        </w:rPr>
      </w:pPr>
    </w:p>
    <w:p w:rsidR="001846BE" w:rsidRPr="001846BE" w:rsidRDefault="007D570D" w:rsidP="001846BE">
      <w:pPr>
        <w:spacing w:after="0" w:line="240" w:lineRule="auto"/>
        <w:ind w:left="720"/>
        <w:contextualSpacing/>
        <w:jc w:val="center"/>
        <w:rPr>
          <w:rFonts w:eastAsia="Times New Roman"/>
          <w:b/>
          <w:szCs w:val="24"/>
        </w:rPr>
      </w:pPr>
      <w:r>
        <w:rPr>
          <w:rFonts w:eastAsia="Times New Roman"/>
          <w:b/>
          <w:szCs w:val="24"/>
        </w:rPr>
        <w:t xml:space="preserve">I. </w:t>
      </w:r>
      <w:r w:rsidR="001846BE" w:rsidRPr="001846BE">
        <w:rPr>
          <w:rFonts w:eastAsia="Times New Roman"/>
          <w:b/>
          <w:szCs w:val="24"/>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368"/>
      </w:tblGrid>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Tiekėjo pavadinimas /Jeigu dalyvauja ūkio subjektų grupė, surašomi visi dalyvių pavadinimai/</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Tiekėjo arba ūkio subjektų grupės narių juridinio asmens kodas (-ai)</w:t>
            </w:r>
            <w:r>
              <w:rPr>
                <w:rFonts w:eastAsia="Times New Roman"/>
                <w:szCs w:val="24"/>
              </w:rPr>
              <w:t>, adresas (ai),</w:t>
            </w:r>
            <w:r w:rsidRPr="008A3D3F">
              <w:rPr>
                <w:rFonts w:eastAsia="Times New Roman"/>
                <w:szCs w:val="24"/>
              </w:rPr>
              <w:t xml:space="preserve"> (tuo atveju, jei pasiūlymą teikia fizinis asmuo - verslo pažymėjimo Nr. ar pan.), adresas (-ai)</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Už pasiūlymą atsakingo asmens vardas, pavardė, pareigos, telefono numeris</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Ryšiams su perkančiąją organizacijai palaikyti paskirtas atsakingas asmuo (nurodyti asmens vardą, pavardę, pareigas, el. paštą, kontaktinius telefonus)</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bl>
    <w:p w:rsidR="00411A79" w:rsidRDefault="00411A79" w:rsidP="00411A79">
      <w:pPr>
        <w:spacing w:after="0" w:line="240" w:lineRule="auto"/>
        <w:jc w:val="center"/>
        <w:rPr>
          <w:rFonts w:eastAsia="Times New Roman"/>
          <w:b/>
          <w:szCs w:val="24"/>
        </w:rPr>
      </w:pPr>
    </w:p>
    <w:p w:rsidR="00352AB6" w:rsidRPr="00411A79" w:rsidRDefault="007D570D" w:rsidP="00411A79">
      <w:pPr>
        <w:spacing w:after="0" w:line="240" w:lineRule="auto"/>
        <w:jc w:val="center"/>
        <w:rPr>
          <w:rFonts w:eastAsia="Times New Roman"/>
          <w:b/>
          <w:szCs w:val="24"/>
        </w:rPr>
      </w:pPr>
      <w:r>
        <w:rPr>
          <w:rFonts w:eastAsia="Times New Roman"/>
          <w:b/>
          <w:szCs w:val="24"/>
        </w:rPr>
        <w:t xml:space="preserve">II. </w:t>
      </w:r>
      <w:r w:rsidRPr="007D570D">
        <w:rPr>
          <w:rFonts w:eastAsia="Times New Roman"/>
          <w:b/>
          <w:szCs w:val="24"/>
        </w:rPr>
        <w:t xml:space="preserve">PASIŪLYMO KAINA </w:t>
      </w:r>
    </w:p>
    <w:tbl>
      <w:tblPr>
        <w:tblW w:w="9889" w:type="dxa"/>
        <w:shd w:val="clear" w:color="auto" w:fill="FFFFFF"/>
        <w:tblCellMar>
          <w:left w:w="0" w:type="dxa"/>
          <w:right w:w="0" w:type="dxa"/>
        </w:tblCellMar>
        <w:tblLook w:val="0000" w:firstRow="0" w:lastRow="0" w:firstColumn="0" w:lastColumn="0" w:noHBand="0" w:noVBand="0"/>
      </w:tblPr>
      <w:tblGrid>
        <w:gridCol w:w="664"/>
        <w:gridCol w:w="5965"/>
        <w:gridCol w:w="1134"/>
        <w:gridCol w:w="992"/>
        <w:gridCol w:w="1134"/>
      </w:tblGrid>
      <w:tr w:rsidR="00B9077F"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Eil. Nr.</w:t>
            </w:r>
          </w:p>
        </w:tc>
        <w:tc>
          <w:tcPr>
            <w:tcW w:w="5965"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2201FA" w:rsidP="00B9077F">
            <w:pPr>
              <w:spacing w:after="0" w:line="240" w:lineRule="auto"/>
              <w:jc w:val="center"/>
              <w:rPr>
                <w:b/>
                <w:i/>
                <w:color w:val="222222"/>
              </w:rPr>
            </w:pPr>
            <w:r>
              <w:rPr>
                <w:b/>
                <w:i/>
                <w:color w:val="222222"/>
                <w:spacing w:val="-4"/>
              </w:rPr>
              <w:t>Darbų</w:t>
            </w:r>
            <w:r w:rsidR="00B9077F" w:rsidRPr="00F379B6">
              <w:rPr>
                <w:b/>
                <w:i/>
                <w:color w:val="222222"/>
                <w:spacing w:val="-4"/>
              </w:rPr>
              <w:t> </w:t>
            </w:r>
            <w:r w:rsidR="00B9077F" w:rsidRPr="00F379B6">
              <w:rPr>
                <w:b/>
                <w:i/>
                <w:color w:val="222222"/>
              </w:rPr>
              <w:t> pavadinimas</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 xml:space="preserve">Kaina be PVM, </w:t>
            </w:r>
            <w:proofErr w:type="spellStart"/>
            <w:r w:rsidRPr="00F379B6">
              <w:rPr>
                <w:b/>
                <w:i/>
                <w:color w:val="222222"/>
              </w:rPr>
              <w:t>Eur</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PVM</w:t>
            </w:r>
            <w:r w:rsidR="002F0AA9" w:rsidRPr="00F379B6">
              <w:rPr>
                <w:b/>
                <w:i/>
                <w:color w:val="222222"/>
              </w:rPr>
              <w:t>*</w:t>
            </w:r>
            <w:r w:rsidRPr="00F379B6">
              <w:rPr>
                <w:b/>
                <w:i/>
                <w:color w:val="222222"/>
              </w:rPr>
              <w:t xml:space="preserve">, </w:t>
            </w:r>
            <w:proofErr w:type="spellStart"/>
            <w:r w:rsidRPr="00F379B6">
              <w:rPr>
                <w:b/>
                <w:i/>
                <w:color w:val="222222"/>
              </w:rPr>
              <w:t>Eur</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 xml:space="preserve">Kaina su PVM, </w:t>
            </w:r>
            <w:proofErr w:type="spellStart"/>
            <w:r w:rsidRPr="00F379B6">
              <w:rPr>
                <w:b/>
                <w:i/>
                <w:color w:val="222222"/>
              </w:rPr>
              <w:t>Eur</w:t>
            </w:r>
            <w:proofErr w:type="spellEnd"/>
          </w:p>
        </w:tc>
      </w:tr>
      <w:tr w:rsidR="00252E4B"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p>
        </w:tc>
        <w:tc>
          <w:tcPr>
            <w:tcW w:w="5965"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spacing w:val="-4"/>
              </w:rPr>
            </w:pPr>
            <w:r w:rsidRPr="00F379B6">
              <w:rPr>
                <w:b/>
                <w:i/>
                <w:color w:val="222222"/>
                <w:spacing w:val="-4"/>
              </w:rPr>
              <w:t>1</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2</w:t>
            </w:r>
          </w:p>
        </w:tc>
        <w:tc>
          <w:tcPr>
            <w:tcW w:w="992"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4</w:t>
            </w:r>
          </w:p>
        </w:tc>
      </w:tr>
      <w:tr w:rsidR="00B9077F"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846BE" w:rsidRDefault="001846BE" w:rsidP="00B9077F">
            <w:pPr>
              <w:spacing w:after="0" w:line="240" w:lineRule="auto"/>
              <w:jc w:val="center"/>
              <w:rPr>
                <w:b/>
                <w:i/>
                <w:color w:val="222222"/>
              </w:rPr>
            </w:pPr>
          </w:p>
          <w:p w:rsidR="00B9077F" w:rsidRPr="00F379B6" w:rsidRDefault="00B9077F" w:rsidP="00B9077F">
            <w:pPr>
              <w:spacing w:after="0" w:line="240" w:lineRule="auto"/>
              <w:jc w:val="center"/>
              <w:rPr>
                <w:b/>
                <w:i/>
                <w:color w:val="222222"/>
              </w:rPr>
            </w:pPr>
            <w:r w:rsidRPr="00F379B6">
              <w:rPr>
                <w:b/>
                <w:i/>
                <w:color w:val="222222"/>
              </w:rPr>
              <w:t>1.</w:t>
            </w:r>
          </w:p>
        </w:tc>
        <w:tc>
          <w:tcPr>
            <w:tcW w:w="596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52AB6" w:rsidRPr="00F379B6" w:rsidRDefault="00A9787B" w:rsidP="009E2D17">
            <w:pPr>
              <w:spacing w:after="0" w:line="240" w:lineRule="auto"/>
              <w:jc w:val="both"/>
              <w:rPr>
                <w:b/>
                <w:i/>
                <w:color w:val="000000"/>
                <w:szCs w:val="24"/>
              </w:rPr>
            </w:pPr>
            <w:r w:rsidRPr="00A9787B">
              <w:rPr>
                <w:b/>
                <w:i/>
                <w:color w:val="000000"/>
                <w:szCs w:val="24"/>
              </w:rPr>
              <w:t xml:space="preserve">Skuodo rajono Skuodo sen., </w:t>
            </w:r>
            <w:proofErr w:type="spellStart"/>
            <w:r w:rsidRPr="00A9787B">
              <w:rPr>
                <w:b/>
                <w:i/>
                <w:color w:val="000000"/>
                <w:szCs w:val="24"/>
              </w:rPr>
              <w:t>Kubiliškės</w:t>
            </w:r>
            <w:proofErr w:type="spellEnd"/>
            <w:r w:rsidRPr="00A9787B">
              <w:rPr>
                <w:b/>
                <w:i/>
                <w:color w:val="000000"/>
                <w:szCs w:val="24"/>
              </w:rPr>
              <w:t xml:space="preserve"> I tvenkinio šachtinės pralaidos remonto darbai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r>
      <w:tr w:rsidR="008876BA" w:rsidRPr="00B9077F" w:rsidTr="00B10D0C">
        <w:tc>
          <w:tcPr>
            <w:tcW w:w="9889"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876BA" w:rsidRDefault="008876BA" w:rsidP="008876BA">
            <w:pPr>
              <w:spacing w:after="0" w:line="240" w:lineRule="auto"/>
              <w:jc w:val="both"/>
              <w:rPr>
                <w:rFonts w:eastAsia="Calibri"/>
                <w:b/>
                <w:bCs/>
                <w:i/>
                <w:iCs/>
                <w:color w:val="222222"/>
                <w:sz w:val="22"/>
              </w:rPr>
            </w:pPr>
          </w:p>
          <w:p w:rsidR="008876BA" w:rsidRDefault="008876BA" w:rsidP="00B9077F">
            <w:pPr>
              <w:spacing w:after="0" w:line="240" w:lineRule="auto"/>
              <w:jc w:val="both"/>
              <w:rPr>
                <w:rFonts w:eastAsia="Calibri"/>
                <w:b/>
                <w:bCs/>
                <w:i/>
                <w:iCs/>
                <w:color w:val="222222"/>
                <w:sz w:val="22"/>
              </w:rPr>
            </w:pPr>
            <w:r w:rsidRPr="008876BA">
              <w:rPr>
                <w:rFonts w:eastAsia="Calibri"/>
                <w:b/>
                <w:bCs/>
                <w:i/>
                <w:iCs/>
                <w:color w:val="222222"/>
                <w:sz w:val="22"/>
              </w:rPr>
              <w:t xml:space="preserve">Pasiūlymo kaina su PVM, </w:t>
            </w:r>
            <w:proofErr w:type="spellStart"/>
            <w:r w:rsidRPr="008876BA">
              <w:rPr>
                <w:rFonts w:eastAsia="Calibri"/>
                <w:b/>
                <w:bCs/>
                <w:i/>
                <w:iCs/>
                <w:color w:val="222222"/>
                <w:sz w:val="22"/>
              </w:rPr>
              <w:t>Eur</w:t>
            </w:r>
            <w:proofErr w:type="spellEnd"/>
            <w:r w:rsidRPr="008876BA">
              <w:rPr>
                <w:rFonts w:eastAsia="Calibri"/>
                <w:b/>
                <w:bCs/>
                <w:i/>
                <w:iCs/>
                <w:color w:val="222222"/>
                <w:sz w:val="22"/>
              </w:rPr>
              <w:t xml:space="preserve"> (žodžiais)...............................</w:t>
            </w:r>
          </w:p>
          <w:p w:rsidR="002201FA" w:rsidRPr="008876BA" w:rsidRDefault="002201FA" w:rsidP="00B9077F">
            <w:pPr>
              <w:spacing w:after="0" w:line="240" w:lineRule="auto"/>
              <w:jc w:val="both"/>
              <w:rPr>
                <w:rFonts w:eastAsia="Calibri"/>
                <w:b/>
                <w:bCs/>
                <w:i/>
                <w:iCs/>
                <w:color w:val="222222"/>
                <w:sz w:val="22"/>
              </w:rPr>
            </w:pPr>
          </w:p>
        </w:tc>
      </w:tr>
    </w:tbl>
    <w:p w:rsidR="002F0AA9" w:rsidRPr="00400574" w:rsidRDefault="009957E8" w:rsidP="00352AB6">
      <w:pPr>
        <w:spacing w:after="0" w:line="240" w:lineRule="auto"/>
        <w:ind w:firstLine="1296"/>
        <w:jc w:val="both"/>
        <w:rPr>
          <w:rFonts w:eastAsia="Times New Roman"/>
          <w:i/>
          <w:szCs w:val="20"/>
        </w:rPr>
      </w:pPr>
      <w:bookmarkStart w:id="0" w:name="_Hlk495407184"/>
      <w:r w:rsidRPr="00400574">
        <w:rPr>
          <w:rFonts w:eastAsia="Times New Roman"/>
          <w:i/>
          <w:szCs w:val="20"/>
        </w:rPr>
        <w:t>Kaina nurodoma</w:t>
      </w:r>
      <w:r w:rsidR="002F0AA9" w:rsidRPr="00400574">
        <w:rPr>
          <w:rFonts w:eastAsia="Times New Roman"/>
          <w:i/>
          <w:szCs w:val="20"/>
        </w:rPr>
        <w:t xml:space="preserve"> </w:t>
      </w:r>
      <w:r w:rsidR="002F0AA9" w:rsidRPr="00400574">
        <w:rPr>
          <w:rFonts w:eastAsia="Calibri"/>
          <w:i/>
          <w:szCs w:val="20"/>
        </w:rPr>
        <w:t>2 (du)</w:t>
      </w:r>
      <w:r w:rsidR="002F0AA9" w:rsidRPr="00400574">
        <w:rPr>
          <w:rFonts w:eastAsia="Times New Roman"/>
          <w:i/>
          <w:szCs w:val="20"/>
        </w:rPr>
        <w:t xml:space="preserve"> skaičiai po kablelio</w:t>
      </w:r>
      <w:bookmarkEnd w:id="0"/>
      <w:r w:rsidR="00F379B6" w:rsidRPr="00400574">
        <w:rPr>
          <w:rFonts w:eastAsia="Times New Roman"/>
          <w:i/>
          <w:szCs w:val="20"/>
        </w:rPr>
        <w:t>;</w:t>
      </w:r>
    </w:p>
    <w:p w:rsidR="002201FA" w:rsidRDefault="00F379B6" w:rsidP="002F0AA9">
      <w:pPr>
        <w:tabs>
          <w:tab w:val="left" w:pos="1418"/>
        </w:tabs>
        <w:spacing w:after="0" w:line="240" w:lineRule="auto"/>
        <w:jc w:val="both"/>
        <w:rPr>
          <w:rFonts w:eastAsia="Calibri"/>
          <w:i/>
          <w:szCs w:val="20"/>
        </w:rPr>
      </w:pPr>
      <w:r w:rsidRPr="00400574">
        <w:rPr>
          <w:rFonts w:eastAsia="Times New Roman"/>
          <w:i/>
          <w:szCs w:val="20"/>
        </w:rPr>
        <w:t xml:space="preserve">                        </w:t>
      </w:r>
      <w:r w:rsidR="002F0AA9" w:rsidRPr="00400574">
        <w:rPr>
          <w:rFonts w:eastAsia="Times New Roman"/>
          <w:i/>
          <w:szCs w:val="20"/>
        </w:rPr>
        <w:t>*</w:t>
      </w:r>
      <w:r w:rsidR="002F0AA9" w:rsidRPr="00400574">
        <w:rPr>
          <w:rFonts w:eastAsia="Calibri"/>
          <w:i/>
          <w:szCs w:val="20"/>
        </w:rPr>
        <w:t>Jei stulpelis „PVM“ nepildomas, nurodomos prie</w:t>
      </w:r>
      <w:r w:rsidRPr="00400574">
        <w:rPr>
          <w:rFonts w:eastAsia="Calibri"/>
          <w:i/>
          <w:szCs w:val="20"/>
        </w:rPr>
        <w:t>žastys, dėl kurių PVM nemokamas.</w:t>
      </w:r>
    </w:p>
    <w:p w:rsidR="002201FA" w:rsidRPr="00400574" w:rsidRDefault="002201FA" w:rsidP="002F0AA9">
      <w:pPr>
        <w:tabs>
          <w:tab w:val="left" w:pos="1418"/>
        </w:tabs>
        <w:spacing w:after="0" w:line="240" w:lineRule="auto"/>
        <w:jc w:val="both"/>
        <w:rPr>
          <w:rFonts w:eastAsia="Calibri"/>
          <w:i/>
          <w:szCs w:val="20"/>
        </w:rPr>
      </w:pPr>
    </w:p>
    <w:p w:rsidR="007D570D" w:rsidRPr="007D570D" w:rsidRDefault="007D570D" w:rsidP="007D570D">
      <w:pPr>
        <w:spacing w:after="0" w:line="256" w:lineRule="auto"/>
        <w:jc w:val="center"/>
        <w:rPr>
          <w:rFonts w:eastAsia="Times New Roman"/>
          <w:b/>
          <w:bCs/>
          <w:szCs w:val="24"/>
        </w:rPr>
      </w:pPr>
      <w:r>
        <w:rPr>
          <w:rFonts w:eastAsia="Times New Roman"/>
          <w:b/>
          <w:bCs/>
          <w:szCs w:val="24"/>
        </w:rPr>
        <w:t xml:space="preserve">III. </w:t>
      </w:r>
      <w:r w:rsidRPr="007D570D">
        <w:rPr>
          <w:rFonts w:eastAsia="Times New Roman"/>
          <w:b/>
          <w:bCs/>
          <w:szCs w:val="24"/>
        </w:rPr>
        <w:t>INFORMACIJA APIE ŪKIO SUBJEKTUS KURIŲ PAJĖGUMAIS REMIASI</w:t>
      </w:r>
    </w:p>
    <w:p w:rsidR="007D570D" w:rsidRPr="007D570D" w:rsidRDefault="007D570D" w:rsidP="007D570D">
      <w:pPr>
        <w:suppressAutoHyphens/>
        <w:spacing w:after="0" w:line="240" w:lineRule="auto"/>
        <w:jc w:val="both"/>
        <w:rPr>
          <w:rFonts w:eastAsia="Calibri"/>
          <w:i/>
          <w:spacing w:val="-4"/>
          <w:szCs w:val="24"/>
          <w:lang w:eastAsia="ar-SA"/>
        </w:rPr>
      </w:pPr>
      <w:r w:rsidRPr="007D570D">
        <w:rPr>
          <w:rFonts w:eastAsia="Calibri"/>
          <w:i/>
          <w:spacing w:val="-4"/>
          <w:sz w:val="22"/>
          <w:lang w:eastAsia="ar-SA"/>
        </w:rPr>
        <w:t>/Pildoma, jei tiekėjas ketina pasitelkti  ūkio subjektą (-</w:t>
      </w:r>
      <w:proofErr w:type="spellStart"/>
      <w:r w:rsidRPr="007D570D">
        <w:rPr>
          <w:rFonts w:eastAsia="Calibri"/>
          <w:i/>
          <w:spacing w:val="-4"/>
          <w:sz w:val="22"/>
          <w:lang w:eastAsia="ar-SA"/>
        </w:rPr>
        <w:t>us</w:t>
      </w:r>
      <w:proofErr w:type="spellEnd"/>
      <w:r w:rsidRPr="007D570D">
        <w:rPr>
          <w:rFonts w:eastAsia="Calibri"/>
          <w:i/>
          <w:spacing w:val="-4"/>
          <w:sz w:val="22"/>
          <w:lang w:eastAsia="ar-SA"/>
        </w:rPr>
        <w:t>)</w:t>
      </w:r>
      <w:r w:rsidRPr="007D570D">
        <w:rPr>
          <w:rFonts w:eastAsia="Times New Roman"/>
          <w:sz w:val="22"/>
          <w:szCs w:val="21"/>
          <w:lang w:eastAsia="lt-LT"/>
        </w:rPr>
        <w:t xml:space="preserve"> kad </w:t>
      </w:r>
      <w:r w:rsidRPr="007D570D">
        <w:rPr>
          <w:rFonts w:eastAsia="Times New Roman"/>
          <w:b/>
          <w:i/>
          <w:sz w:val="22"/>
          <w:szCs w:val="21"/>
          <w:lang w:eastAsia="lt-LT"/>
        </w:rPr>
        <w:t>atitiktų kvalifikacijos reikalavimus</w:t>
      </w:r>
      <w:r w:rsidRPr="007D570D">
        <w:rPr>
          <w:rFonts w:eastAsia="Times New Roman"/>
          <w:i/>
          <w:sz w:val="22"/>
          <w:szCs w:val="21"/>
        </w:rPr>
        <w:t xml:space="preserve"> </w:t>
      </w:r>
      <w:r w:rsidRPr="007D570D">
        <w:rPr>
          <w:rFonts w:eastAsia="Calibri"/>
          <w:i/>
          <w:spacing w:val="-4"/>
          <w:szCs w:val="24"/>
          <w:lang w:eastAsia="ar-SA"/>
        </w:rPr>
        <w:t>/</w:t>
      </w:r>
      <w:r w:rsidRPr="007D570D">
        <w:rPr>
          <w:rFonts w:eastAsia="Calibri"/>
          <w:szCs w:val="24"/>
          <w:lang w:eastAsia="ar-SA"/>
        </w:rPr>
        <w:t xml:space="preserve">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0"/>
        <w:gridCol w:w="3260"/>
      </w:tblGrid>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napToGrid w:val="0"/>
              <w:spacing w:after="0"/>
              <w:rPr>
                <w:rFonts w:eastAsia="Calibri"/>
                <w:i/>
                <w:spacing w:val="-6"/>
                <w:szCs w:val="24"/>
                <w:lang w:val="en-US" w:eastAsia="ar-SA"/>
              </w:rPr>
            </w:pPr>
            <w:proofErr w:type="spellStart"/>
            <w:r w:rsidRPr="007D570D">
              <w:rPr>
                <w:rFonts w:eastAsia="Calibri"/>
                <w:szCs w:val="24"/>
                <w:lang w:val="en-US" w:eastAsia="ar-SA"/>
              </w:rPr>
              <w:t>Ūkio</w:t>
            </w:r>
            <w:proofErr w:type="spellEnd"/>
            <w:r w:rsidRPr="007D570D">
              <w:rPr>
                <w:rFonts w:eastAsia="Calibri"/>
                <w:szCs w:val="24"/>
                <w:lang w:val="en-US" w:eastAsia="ar-SA"/>
              </w:rPr>
              <w:t xml:space="preserve"> </w:t>
            </w:r>
            <w:proofErr w:type="spellStart"/>
            <w:r w:rsidRPr="007D570D">
              <w:rPr>
                <w:rFonts w:eastAsia="Calibri"/>
                <w:szCs w:val="24"/>
                <w:lang w:val="en-US" w:eastAsia="ar-SA"/>
              </w:rPr>
              <w:t>subjekto</w:t>
            </w:r>
            <w:proofErr w:type="spellEnd"/>
            <w:r w:rsidRPr="007D570D">
              <w:rPr>
                <w:rFonts w:eastAsia="Calibri"/>
                <w:szCs w:val="24"/>
                <w:lang w:val="en-US" w:eastAsia="ar-SA"/>
              </w:rPr>
              <w:t xml:space="preserve"> (-ų) </w:t>
            </w:r>
            <w:proofErr w:type="spellStart"/>
            <w:r w:rsidRPr="007D570D">
              <w:rPr>
                <w:rFonts w:eastAsia="Calibri"/>
                <w:szCs w:val="24"/>
                <w:lang w:val="en-US" w:eastAsia="ar-SA"/>
              </w:rPr>
              <w:t>pavadinimas</w:t>
            </w:r>
            <w:proofErr w:type="spellEnd"/>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szCs w:val="24"/>
                <w:lang w:val="en-US" w:eastAsia="ar-SA"/>
              </w:rPr>
            </w:pPr>
            <w:proofErr w:type="spellStart"/>
            <w:r w:rsidRPr="007D570D">
              <w:rPr>
                <w:rFonts w:eastAsia="Calibri"/>
                <w:szCs w:val="24"/>
                <w:lang w:val="en-US" w:eastAsia="ar-SA"/>
              </w:rPr>
              <w:t>Ūkio</w:t>
            </w:r>
            <w:proofErr w:type="spellEnd"/>
            <w:r w:rsidRPr="007D570D">
              <w:rPr>
                <w:rFonts w:eastAsia="Calibri"/>
                <w:szCs w:val="24"/>
                <w:lang w:val="en-US" w:eastAsia="ar-SA"/>
              </w:rPr>
              <w:t xml:space="preserve"> </w:t>
            </w:r>
            <w:proofErr w:type="spellStart"/>
            <w:r w:rsidRPr="007D570D">
              <w:rPr>
                <w:rFonts w:eastAsia="Calibri"/>
                <w:szCs w:val="24"/>
                <w:lang w:val="en-US" w:eastAsia="ar-SA"/>
              </w:rPr>
              <w:t>subjektų</w:t>
            </w:r>
            <w:proofErr w:type="spellEnd"/>
            <w:r w:rsidRPr="007D570D">
              <w:rPr>
                <w:rFonts w:eastAsia="Calibri"/>
                <w:szCs w:val="24"/>
                <w:lang w:val="en-US" w:eastAsia="ar-SA"/>
              </w:rPr>
              <w:t xml:space="preserve"> (-ų) </w:t>
            </w:r>
            <w:proofErr w:type="spellStart"/>
            <w:r w:rsidRPr="007D570D">
              <w:rPr>
                <w:rFonts w:eastAsia="Calibri"/>
                <w:szCs w:val="24"/>
                <w:lang w:val="en-US" w:eastAsia="ar-SA"/>
              </w:rPr>
              <w:t>adresas</w:t>
            </w:r>
            <w:proofErr w:type="spellEnd"/>
            <w:r w:rsidRPr="007D570D">
              <w:rPr>
                <w:rFonts w:eastAsia="Calibri"/>
                <w:szCs w:val="24"/>
                <w:lang w:val="en-US" w:eastAsia="ar-SA"/>
              </w:rPr>
              <w:t xml:space="preserve"> (-</w:t>
            </w:r>
            <w:proofErr w:type="spellStart"/>
            <w:r w:rsidRPr="007D570D">
              <w:rPr>
                <w:rFonts w:eastAsia="Calibri"/>
                <w:szCs w:val="24"/>
                <w:lang w:val="en-US" w:eastAsia="ar-SA"/>
              </w:rPr>
              <w:t>ai</w:t>
            </w:r>
            <w:proofErr w:type="spellEnd"/>
            <w:r w:rsidRPr="007D570D">
              <w:rPr>
                <w:rFonts w:eastAsia="Calibri"/>
                <w:szCs w:val="24"/>
                <w:lang w:val="en-US" w:eastAsia="ar-SA"/>
              </w:rPr>
              <w:t>)</w:t>
            </w:r>
            <w:bookmarkStart w:id="1" w:name="_GoBack"/>
            <w:bookmarkEnd w:id="1"/>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cs="Calibri"/>
                <w:szCs w:val="24"/>
                <w:lang w:val="en-US" w:eastAsia="ar-SA"/>
              </w:rPr>
            </w:pPr>
            <w:proofErr w:type="spellStart"/>
            <w:r w:rsidRPr="007D570D">
              <w:rPr>
                <w:rFonts w:eastAsia="Calibri" w:cs="Calibri"/>
                <w:szCs w:val="24"/>
                <w:lang w:val="en-US" w:eastAsia="ar-SA"/>
              </w:rPr>
              <w:t>Įsipareigojimai</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numatomos</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perduoti</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užduotys</w:t>
            </w:r>
            <w:proofErr w:type="spellEnd"/>
            <w:r w:rsidRPr="007D570D">
              <w:rPr>
                <w:rFonts w:eastAsia="Calibri" w:cs="Calibri"/>
                <w:szCs w:val="24"/>
                <w:lang w:val="en-US" w:eastAsia="ar-SA"/>
              </w:rPr>
              <w:t xml:space="preserve">) </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cs="Calibri"/>
                <w:szCs w:val="24"/>
                <w:lang w:val="en-US" w:eastAsia="ar-SA"/>
              </w:rPr>
            </w:pPr>
            <w:proofErr w:type="spellStart"/>
            <w:r w:rsidRPr="007D570D">
              <w:rPr>
                <w:rFonts w:eastAsia="Times New Roman"/>
                <w:szCs w:val="24"/>
                <w:lang w:val="en-US"/>
              </w:rPr>
              <w:t>Įsipareigojimų</w:t>
            </w:r>
            <w:proofErr w:type="spellEnd"/>
            <w:r w:rsidRPr="007D570D">
              <w:rPr>
                <w:rFonts w:eastAsia="Times New Roman"/>
                <w:szCs w:val="24"/>
                <w:lang w:val="en-US"/>
              </w:rPr>
              <w:t xml:space="preserve"> </w:t>
            </w:r>
            <w:proofErr w:type="spellStart"/>
            <w:r w:rsidRPr="007D570D">
              <w:rPr>
                <w:rFonts w:eastAsia="Times New Roman"/>
                <w:szCs w:val="24"/>
                <w:lang w:val="en-US"/>
              </w:rPr>
              <w:t>dalis</w:t>
            </w:r>
            <w:proofErr w:type="spellEnd"/>
            <w:r w:rsidRPr="007D570D">
              <w:rPr>
                <w:rFonts w:eastAsia="Times New Roman"/>
                <w:szCs w:val="24"/>
                <w:lang w:val="en-US"/>
              </w:rPr>
              <w:t xml:space="preserve"> (</w:t>
            </w:r>
            <w:proofErr w:type="spellStart"/>
            <w:r w:rsidRPr="007D570D">
              <w:rPr>
                <w:rFonts w:eastAsia="Times New Roman"/>
                <w:szCs w:val="24"/>
                <w:lang w:val="en-US"/>
              </w:rPr>
              <w:t>procentais</w:t>
            </w:r>
            <w:proofErr w:type="spellEnd"/>
            <w:r w:rsidRPr="007D570D">
              <w:rPr>
                <w:rFonts w:eastAsia="Times New Roman"/>
                <w:szCs w:val="24"/>
                <w:lang w:val="en-US"/>
              </w:rPr>
              <w:t>)</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bl>
    <w:p w:rsidR="001846BE" w:rsidRPr="001846BE" w:rsidRDefault="007D570D" w:rsidP="007D570D">
      <w:pPr>
        <w:spacing w:after="0" w:line="259" w:lineRule="auto"/>
        <w:jc w:val="center"/>
        <w:rPr>
          <w:rFonts w:eastAsia="Times New Roman"/>
          <w:szCs w:val="24"/>
        </w:rPr>
      </w:pPr>
      <w:r>
        <w:rPr>
          <w:rFonts w:eastAsia="Times New Roman"/>
          <w:b/>
          <w:bCs/>
          <w:szCs w:val="24"/>
        </w:rPr>
        <w:t xml:space="preserve">IV. </w:t>
      </w:r>
      <w:r w:rsidR="001846BE" w:rsidRPr="001846BE">
        <w:rPr>
          <w:rFonts w:eastAsia="Times New Roman"/>
          <w:b/>
          <w:bCs/>
          <w:szCs w:val="24"/>
        </w:rPr>
        <w:t>INFORMACIJA APIE SUBTIEKĖJUS</w:t>
      </w:r>
    </w:p>
    <w:p w:rsidR="001846BE" w:rsidRPr="001846BE" w:rsidRDefault="001846BE" w:rsidP="007D570D">
      <w:pPr>
        <w:spacing w:after="0" w:line="240" w:lineRule="auto"/>
        <w:jc w:val="both"/>
        <w:rPr>
          <w:rFonts w:eastAsia="Times New Roman"/>
          <w:i/>
          <w:sz w:val="22"/>
          <w:lang w:eastAsia="lt-LT"/>
        </w:rPr>
      </w:pPr>
      <w:r w:rsidRPr="001846BE">
        <w:rPr>
          <w:rFonts w:eastAsia="Calibri"/>
          <w:i/>
          <w:spacing w:val="-4"/>
          <w:sz w:val="22"/>
          <w:lang w:eastAsia="ar-SA"/>
        </w:rPr>
        <w:t>/Pildoma, jei tiekėjas ketina pasitelkti  subrangovą (-</w:t>
      </w:r>
      <w:proofErr w:type="spellStart"/>
      <w:r w:rsidRPr="001846BE">
        <w:rPr>
          <w:rFonts w:eastAsia="Calibri"/>
          <w:i/>
          <w:spacing w:val="-4"/>
          <w:sz w:val="22"/>
          <w:lang w:eastAsia="ar-SA"/>
        </w:rPr>
        <w:t>us</w:t>
      </w:r>
      <w:proofErr w:type="spellEnd"/>
      <w:r w:rsidRPr="001846BE">
        <w:rPr>
          <w:rFonts w:eastAsia="Calibri"/>
          <w:i/>
          <w:spacing w:val="-4"/>
          <w:sz w:val="22"/>
          <w:lang w:eastAsia="ar-SA"/>
        </w:rPr>
        <w:t xml:space="preserve">), </w:t>
      </w:r>
      <w:proofErr w:type="spellStart"/>
      <w:r w:rsidRPr="001846BE">
        <w:rPr>
          <w:rFonts w:eastAsia="Calibri"/>
          <w:i/>
          <w:sz w:val="22"/>
          <w:lang w:eastAsia="ar-SA"/>
        </w:rPr>
        <w:t>subteikėją</w:t>
      </w:r>
      <w:proofErr w:type="spellEnd"/>
      <w:r w:rsidRPr="001846BE">
        <w:rPr>
          <w:rFonts w:eastAsia="Calibri"/>
          <w:i/>
          <w:sz w:val="22"/>
          <w:lang w:eastAsia="ar-SA"/>
        </w:rPr>
        <w:t xml:space="preserve"> (-</w:t>
      </w:r>
      <w:proofErr w:type="spellStart"/>
      <w:r w:rsidRPr="001846BE">
        <w:rPr>
          <w:rFonts w:eastAsia="Calibri"/>
          <w:i/>
          <w:sz w:val="22"/>
          <w:lang w:eastAsia="ar-SA"/>
        </w:rPr>
        <w:t>us</w:t>
      </w:r>
      <w:proofErr w:type="spellEnd"/>
      <w:r w:rsidRPr="001846BE">
        <w:rPr>
          <w:rFonts w:eastAsia="Calibri"/>
          <w:i/>
          <w:sz w:val="22"/>
          <w:lang w:eastAsia="ar-SA"/>
        </w:rPr>
        <w:t xml:space="preserve">) ar </w:t>
      </w:r>
      <w:proofErr w:type="spellStart"/>
      <w:r w:rsidRPr="001846BE">
        <w:rPr>
          <w:rFonts w:eastAsia="Calibri"/>
          <w:i/>
          <w:sz w:val="22"/>
          <w:lang w:eastAsia="ar-SA"/>
        </w:rPr>
        <w:t>subtiekėją</w:t>
      </w:r>
      <w:proofErr w:type="spellEnd"/>
      <w:r w:rsidRPr="001846BE">
        <w:rPr>
          <w:rFonts w:eastAsia="Calibri"/>
          <w:i/>
          <w:sz w:val="22"/>
          <w:lang w:eastAsia="ar-SA"/>
        </w:rPr>
        <w:t xml:space="preserve"> (-u)</w:t>
      </w:r>
      <w:r w:rsidRPr="001846BE">
        <w:rPr>
          <w:rFonts w:eastAsia="Times New Roman"/>
          <w:i/>
          <w:sz w:val="22"/>
          <w:lang w:val="x-none" w:eastAsia="lt-LT"/>
        </w:rPr>
        <w:t xml:space="preserve"> </w:t>
      </w:r>
      <w:r w:rsidRPr="001846BE">
        <w:rPr>
          <w:rFonts w:eastAsia="Times New Roman"/>
          <w:b/>
          <w:i/>
          <w:sz w:val="22"/>
          <w:u w:val="single"/>
          <w:lang w:eastAsia="lt-LT"/>
        </w:rPr>
        <w:t>sutarties vykdymui,</w:t>
      </w:r>
      <w:r w:rsidRPr="001846BE">
        <w:rPr>
          <w:rFonts w:eastAsia="Times New Roman"/>
          <w:sz w:val="22"/>
          <w:lang w:eastAsia="lt-LT"/>
        </w:rPr>
        <w:t xml:space="preserve"> tačiau kurių </w:t>
      </w:r>
      <w:r w:rsidRPr="001846BE">
        <w:rPr>
          <w:rFonts w:eastAsia="Times New Roman"/>
          <w:b/>
          <w:i/>
          <w:sz w:val="22"/>
          <w:lang w:eastAsia="lt-LT"/>
        </w:rPr>
        <w:t>kvalifikacija tiekėjas nesirems</w:t>
      </w:r>
      <w:r w:rsidRPr="001846BE">
        <w:rPr>
          <w:rFonts w:eastAsia="Times New Roman"/>
          <w:sz w:val="22"/>
          <w:lang w:eastAsia="lt-LT"/>
        </w:rPr>
        <w:t>, kad atitiktų kvalifikacijos reikalavimus</w:t>
      </w:r>
      <w:r w:rsidRPr="001846BE">
        <w:rPr>
          <w:rFonts w:eastAsia="Times New Roman"/>
          <w:i/>
          <w:sz w:val="22"/>
          <w:lang w:val="x-none" w:eastAsia="lt-LT"/>
        </w:rPr>
        <w:t xml:space="preserve"> (jei taikoma)</w:t>
      </w:r>
      <w:r w:rsidRPr="001846BE">
        <w:rPr>
          <w:rFonts w:eastAsia="Times New Roman"/>
          <w:i/>
          <w:sz w:val="22"/>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napToGrid w:val="0"/>
              <w:spacing w:after="0" w:line="240" w:lineRule="auto"/>
              <w:rPr>
                <w:rFonts w:eastAsia="Calibri"/>
                <w:i/>
                <w:spacing w:val="-6"/>
                <w:szCs w:val="24"/>
                <w:lang w:eastAsia="ar-SA"/>
              </w:rPr>
            </w:pPr>
            <w:r w:rsidRPr="001846BE">
              <w:rPr>
                <w:rFonts w:eastAsia="Calibri"/>
                <w:szCs w:val="24"/>
                <w:lang w:eastAsia="ar-SA"/>
              </w:rPr>
              <w:t xml:space="preserve">Subrangovo (-ų), </w:t>
            </w:r>
            <w:proofErr w:type="spellStart"/>
            <w:r w:rsidRPr="001846BE">
              <w:rPr>
                <w:rFonts w:eastAsia="Calibri"/>
                <w:szCs w:val="24"/>
                <w:lang w:eastAsia="ar-SA"/>
              </w:rPr>
              <w:t>subteikėjo</w:t>
            </w:r>
            <w:proofErr w:type="spellEnd"/>
            <w:r w:rsidRPr="001846BE">
              <w:rPr>
                <w:rFonts w:eastAsia="Calibri"/>
                <w:szCs w:val="24"/>
                <w:lang w:eastAsia="ar-SA"/>
              </w:rPr>
              <w:t xml:space="preserve"> (-ų) ar </w:t>
            </w:r>
            <w:proofErr w:type="spellStart"/>
            <w:r w:rsidRPr="001846BE">
              <w:rPr>
                <w:rFonts w:eastAsia="Calibri"/>
                <w:szCs w:val="24"/>
                <w:lang w:eastAsia="ar-SA"/>
              </w:rPr>
              <w:t>subtiekėjo</w:t>
            </w:r>
            <w:proofErr w:type="spellEnd"/>
            <w:r w:rsidRPr="001846BE">
              <w:rPr>
                <w:rFonts w:eastAsia="Calibri"/>
                <w:szCs w:val="24"/>
                <w:lang w:eastAsia="ar-SA"/>
              </w:rPr>
              <w:t xml:space="preserve"> (-ų) pavadinimas</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Calibri"/>
                <w:szCs w:val="24"/>
                <w:lang w:eastAsia="ar-SA"/>
              </w:rPr>
              <w:t xml:space="preserve">Subrangovo (-ų), </w:t>
            </w:r>
            <w:proofErr w:type="spellStart"/>
            <w:r w:rsidRPr="001846BE">
              <w:rPr>
                <w:rFonts w:eastAsia="Calibri"/>
                <w:szCs w:val="24"/>
                <w:lang w:eastAsia="ar-SA"/>
              </w:rPr>
              <w:t>subteikėjo</w:t>
            </w:r>
            <w:proofErr w:type="spellEnd"/>
            <w:r w:rsidRPr="001846BE">
              <w:rPr>
                <w:rFonts w:eastAsia="Calibri"/>
                <w:szCs w:val="24"/>
                <w:lang w:eastAsia="ar-SA"/>
              </w:rPr>
              <w:t xml:space="preserve"> (-ų) ar </w:t>
            </w:r>
            <w:proofErr w:type="spellStart"/>
            <w:r w:rsidRPr="001846BE">
              <w:rPr>
                <w:rFonts w:eastAsia="Calibri"/>
                <w:szCs w:val="24"/>
                <w:lang w:eastAsia="ar-SA"/>
              </w:rPr>
              <w:t>subtiekėjo</w:t>
            </w:r>
            <w:proofErr w:type="spellEnd"/>
            <w:r w:rsidRPr="001846BE">
              <w:rPr>
                <w:rFonts w:eastAsia="Calibri"/>
                <w:szCs w:val="24"/>
                <w:lang w:eastAsia="ar-SA"/>
              </w:rPr>
              <w:t xml:space="preserve"> (-ų) adresas (-ai)</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Calibri"/>
                <w:szCs w:val="24"/>
                <w:lang w:eastAsia="ar-SA"/>
              </w:rPr>
              <w:lastRenderedPageBreak/>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Times New Roman"/>
                <w:szCs w:val="24"/>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bl>
    <w:p w:rsidR="001846BE" w:rsidRPr="001846BE" w:rsidRDefault="007D570D" w:rsidP="007D570D">
      <w:pPr>
        <w:tabs>
          <w:tab w:val="left" w:pos="4008"/>
        </w:tabs>
        <w:spacing w:after="0" w:line="240" w:lineRule="auto"/>
        <w:jc w:val="center"/>
        <w:rPr>
          <w:rFonts w:eastAsia="Times New Roman"/>
          <w:b/>
          <w:szCs w:val="24"/>
          <w:lang w:val="en-GB"/>
        </w:rPr>
      </w:pPr>
      <w:r>
        <w:rPr>
          <w:rFonts w:eastAsia="Times New Roman"/>
          <w:b/>
          <w:szCs w:val="24"/>
          <w:lang w:val="en-GB"/>
        </w:rPr>
        <w:t xml:space="preserve">V. </w:t>
      </w:r>
      <w:r w:rsidR="001846BE" w:rsidRPr="001846BE">
        <w:rPr>
          <w:rFonts w:eastAsia="Times New Roman"/>
          <w:b/>
          <w:szCs w:val="24"/>
          <w:lang w:val="en-GB"/>
        </w:rPr>
        <w:t>INFORMACIJA APIE SPECIALISTUS (KVAZISUBTIEKĖJUS)</w:t>
      </w:r>
    </w:p>
    <w:p w:rsidR="001846BE" w:rsidRPr="001846BE" w:rsidRDefault="001846BE" w:rsidP="007D570D">
      <w:pPr>
        <w:spacing w:after="0" w:line="240" w:lineRule="auto"/>
        <w:jc w:val="both"/>
        <w:rPr>
          <w:rFonts w:eastAsia="Times New Roman"/>
          <w:i/>
          <w:sz w:val="22"/>
        </w:rPr>
      </w:pPr>
      <w:r w:rsidRPr="001846BE">
        <w:rPr>
          <w:rFonts w:eastAsia="Times New Roman"/>
          <w:i/>
          <w:sz w:val="22"/>
          <w:lang w:val="en-GB"/>
        </w:rPr>
        <w:t>/</w:t>
      </w:r>
      <w:proofErr w:type="spellStart"/>
      <w:r w:rsidRPr="001846BE">
        <w:rPr>
          <w:rFonts w:eastAsia="Times New Roman"/>
          <w:i/>
          <w:sz w:val="22"/>
          <w:lang w:val="en-GB"/>
        </w:rPr>
        <w:t>Pastaba</w:t>
      </w:r>
      <w:proofErr w:type="spellEnd"/>
      <w:r w:rsidRPr="001846BE">
        <w:rPr>
          <w:rFonts w:eastAsia="Times New Roman"/>
          <w:i/>
          <w:sz w:val="22"/>
          <w:lang w:val="en-GB"/>
        </w:rPr>
        <w:t xml:space="preserve">. </w:t>
      </w:r>
      <w:r w:rsidRPr="001846BE">
        <w:rPr>
          <w:rFonts w:eastAsia="Times New Roman"/>
          <w:i/>
          <w:sz w:val="22"/>
        </w:rPr>
        <w:t xml:space="preserve">Specialistai, kuriais bus </w:t>
      </w:r>
      <w:r w:rsidRPr="001846BE">
        <w:rPr>
          <w:rFonts w:eastAsia="Times New Roman"/>
          <w:b/>
          <w:i/>
          <w:sz w:val="22"/>
          <w:u w:val="single"/>
        </w:rPr>
        <w:t>remiamasi įrodinėjant tiekėjo kvalifikaciją</w:t>
      </w:r>
      <w:r w:rsidRPr="001846BE">
        <w:rPr>
          <w:rFonts w:eastAsia="Times New Roman"/>
          <w:i/>
          <w:sz w:val="22"/>
        </w:rPr>
        <w:t xml:space="preserve">, tačiau jie nėra tiekėjo, </w:t>
      </w:r>
      <w:r w:rsidRPr="001846BE">
        <w:rPr>
          <w:rFonts w:eastAsia="Times New Roman"/>
          <w:sz w:val="22"/>
          <w:lang w:eastAsia="lt-LT"/>
        </w:rPr>
        <w:t xml:space="preserve">ūkio subjekto, kurio pajėgumais tiekėjas remiasi, ar </w:t>
      </w:r>
      <w:proofErr w:type="spellStart"/>
      <w:r w:rsidRPr="001846BE">
        <w:rPr>
          <w:rFonts w:eastAsia="Times New Roman"/>
          <w:i/>
          <w:sz w:val="22"/>
        </w:rPr>
        <w:t>subtiekėjo</w:t>
      </w:r>
      <w:proofErr w:type="spellEnd"/>
      <w:r w:rsidRPr="001846BE">
        <w:rPr>
          <w:rFonts w:eastAsia="Times New Roman"/>
          <w:i/>
          <w:sz w:val="22"/>
        </w:rPr>
        <w:t xml:space="preserve"> (-ų), </w:t>
      </w:r>
      <w:proofErr w:type="spellStart"/>
      <w:r w:rsidRPr="001846BE">
        <w:rPr>
          <w:rFonts w:eastAsia="Times New Roman"/>
          <w:i/>
          <w:sz w:val="22"/>
        </w:rPr>
        <w:t>subteikėjo</w:t>
      </w:r>
      <w:proofErr w:type="spellEnd"/>
      <w:r w:rsidRPr="001846BE">
        <w:rPr>
          <w:rFonts w:eastAsia="Times New Roman"/>
          <w:i/>
          <w:sz w:val="22"/>
        </w:rPr>
        <w:t xml:space="preserve"> (-ų), subrangovo (-ų) darbuotojai pasiūlymo pateikimo metu, bet laimėjimo atveju </w:t>
      </w:r>
      <w:r w:rsidRPr="001846BE">
        <w:rPr>
          <w:rFonts w:eastAsia="Times New Roman"/>
          <w:b/>
          <w:i/>
          <w:sz w:val="22"/>
        </w:rPr>
        <w:t>bus įdarbinti</w:t>
      </w:r>
      <w:r w:rsidRPr="001846BE">
        <w:rPr>
          <w:rFonts w:eastAsia="Times New Roman"/>
          <w:i/>
          <w:sz w:val="22"/>
        </w:rPr>
        <w:t xml:space="preserve"> (</w:t>
      </w:r>
      <w:proofErr w:type="spellStart"/>
      <w:r w:rsidRPr="001846BE">
        <w:rPr>
          <w:rFonts w:eastAsia="Times New Roman"/>
          <w:b/>
          <w:i/>
          <w:sz w:val="22"/>
          <w:lang w:eastAsia="lt-LT"/>
        </w:rPr>
        <w:t>kvazisubtiekėjai</w:t>
      </w:r>
      <w:proofErr w:type="spellEnd"/>
      <w:r w:rsidRPr="001846BE">
        <w:rPr>
          <w:rFonts w:eastAsia="Times New Roman"/>
          <w:sz w:val="22"/>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1846BE" w:rsidRPr="001846BE" w:rsidTr="00F55B23">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1846BE" w:rsidRPr="001846BE" w:rsidRDefault="001846BE" w:rsidP="007D570D">
            <w:pPr>
              <w:spacing w:after="0" w:line="240" w:lineRule="auto"/>
              <w:rPr>
                <w:rFonts w:eastAsia="Times New Roman"/>
                <w:szCs w:val="24"/>
                <w:lang w:eastAsia="lt-LT"/>
              </w:rPr>
            </w:pPr>
            <w:r w:rsidRPr="001846BE">
              <w:rPr>
                <w:rFonts w:eastAsia="Times New Roman"/>
                <w:i/>
                <w:szCs w:val="24"/>
                <w:lang w:eastAsia="lt-LT"/>
              </w:rPr>
              <w:t>Specialistai (</w:t>
            </w:r>
            <w:proofErr w:type="spellStart"/>
            <w:r w:rsidRPr="001846BE">
              <w:rPr>
                <w:rFonts w:eastAsia="Times New Roman"/>
                <w:i/>
                <w:szCs w:val="24"/>
                <w:lang w:eastAsia="lt-LT"/>
              </w:rPr>
              <w:t>kvazisubtiekėjai</w:t>
            </w:r>
            <w:proofErr w:type="spellEnd"/>
            <w:r w:rsidRPr="001846BE">
              <w:rPr>
                <w:rFonts w:eastAsia="Times New Roman"/>
                <w:i/>
                <w:szCs w:val="24"/>
                <w:lang w:eastAsia="lt-LT"/>
              </w:rPr>
              <w:t>), kurie nėra tiekėjo, jungtinės veiklos partnerio (-</w:t>
            </w:r>
            <w:proofErr w:type="spellStart"/>
            <w:r w:rsidRPr="001846BE">
              <w:rPr>
                <w:rFonts w:eastAsia="Times New Roman"/>
                <w:i/>
                <w:szCs w:val="24"/>
                <w:lang w:eastAsia="lt-LT"/>
              </w:rPr>
              <w:t>ių</w:t>
            </w:r>
            <w:proofErr w:type="spellEnd"/>
            <w:r w:rsidRPr="001846BE">
              <w:rPr>
                <w:rFonts w:eastAsia="Times New Roman"/>
                <w:i/>
                <w:szCs w:val="24"/>
                <w:lang w:eastAsia="lt-LT"/>
              </w:rPr>
              <w:t xml:space="preserve">), ūkio subjekto ar </w:t>
            </w:r>
            <w:proofErr w:type="spellStart"/>
            <w:r w:rsidRPr="001846BE">
              <w:rPr>
                <w:rFonts w:eastAsia="Times New Roman"/>
                <w:i/>
                <w:szCs w:val="24"/>
                <w:lang w:eastAsia="lt-LT"/>
              </w:rPr>
              <w:t>subtiekėjo</w:t>
            </w:r>
            <w:proofErr w:type="spellEnd"/>
            <w:r w:rsidRPr="001846BE">
              <w:rPr>
                <w:rFonts w:eastAsia="Times New Roman"/>
                <w:i/>
                <w:szCs w:val="24"/>
                <w:lang w:eastAsia="lt-LT"/>
              </w:rPr>
              <w:t xml:space="preserve">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rsidR="001846BE" w:rsidRPr="001846BE" w:rsidRDefault="001846BE" w:rsidP="007D570D">
            <w:pPr>
              <w:spacing w:after="0" w:line="240" w:lineRule="auto"/>
              <w:jc w:val="both"/>
              <w:rPr>
                <w:rFonts w:eastAsia="Times New Roman"/>
                <w:szCs w:val="24"/>
                <w:lang w:eastAsia="lt-LT"/>
              </w:rPr>
            </w:pPr>
            <w:r w:rsidRPr="001846BE">
              <w:rPr>
                <w:rFonts w:eastAsia="Times New Roman"/>
                <w:szCs w:val="24"/>
                <w:lang w:val="en-GB" w:eastAsia="lt-LT"/>
              </w:rPr>
              <w:t> </w:t>
            </w:r>
          </w:p>
        </w:tc>
      </w:tr>
      <w:tr w:rsidR="001846BE" w:rsidRPr="001846BE" w:rsidTr="00F55B2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1846BE" w:rsidRPr="001846BE" w:rsidRDefault="001846BE" w:rsidP="007D570D">
            <w:pPr>
              <w:spacing w:after="0" w:line="240" w:lineRule="auto"/>
              <w:rPr>
                <w:rFonts w:eastAsia="Times New Roman"/>
                <w:szCs w:val="24"/>
                <w:lang w:eastAsia="lt-LT"/>
              </w:rPr>
            </w:pPr>
            <w:r w:rsidRPr="001846BE">
              <w:rPr>
                <w:rFonts w:eastAsia="Times New Roman"/>
                <w:i/>
                <w:szCs w:val="24"/>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rsidR="001846BE" w:rsidRPr="001846BE" w:rsidRDefault="001846BE" w:rsidP="007D570D">
            <w:pPr>
              <w:spacing w:after="0" w:line="240" w:lineRule="auto"/>
              <w:jc w:val="both"/>
              <w:rPr>
                <w:rFonts w:eastAsia="Times New Roman"/>
                <w:szCs w:val="24"/>
                <w:lang w:eastAsia="lt-LT"/>
              </w:rPr>
            </w:pPr>
            <w:r w:rsidRPr="001846BE">
              <w:rPr>
                <w:rFonts w:eastAsia="Times New Roman"/>
                <w:szCs w:val="24"/>
                <w:lang w:val="en-GB" w:eastAsia="lt-LT"/>
              </w:rPr>
              <w:t> </w:t>
            </w:r>
          </w:p>
        </w:tc>
      </w:tr>
      <w:tr w:rsidR="001846BE" w:rsidRPr="001846BE" w:rsidTr="00F55B2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pacing w:after="0" w:line="240" w:lineRule="auto"/>
              <w:rPr>
                <w:rFonts w:eastAsia="Times New Roman"/>
                <w:i/>
                <w:szCs w:val="24"/>
                <w:lang w:eastAsia="lt-LT"/>
              </w:rPr>
            </w:pPr>
            <w:r w:rsidRPr="001846BE">
              <w:rPr>
                <w:rFonts w:eastAsia="Times New Roman"/>
                <w:szCs w:val="24"/>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lang w:val="en-GB" w:eastAsia="lt-LT"/>
              </w:rPr>
            </w:pPr>
          </w:p>
        </w:tc>
      </w:tr>
    </w:tbl>
    <w:p w:rsidR="001846BE" w:rsidRPr="00F379B6" w:rsidRDefault="001846BE" w:rsidP="002F0AA9">
      <w:pPr>
        <w:tabs>
          <w:tab w:val="left" w:pos="1418"/>
        </w:tabs>
        <w:spacing w:after="0" w:line="240" w:lineRule="auto"/>
        <w:jc w:val="both"/>
        <w:rPr>
          <w:b/>
          <w:i/>
          <w:szCs w:val="24"/>
        </w:rPr>
      </w:pPr>
    </w:p>
    <w:tbl>
      <w:tblPr>
        <w:tblW w:w="9531" w:type="dxa"/>
        <w:tblInd w:w="-34" w:type="dxa"/>
        <w:tblLayout w:type="fixed"/>
        <w:tblLook w:val="01E0" w:firstRow="1" w:lastRow="1" w:firstColumn="1" w:lastColumn="1" w:noHBand="0" w:noVBand="0"/>
      </w:tblPr>
      <w:tblGrid>
        <w:gridCol w:w="577"/>
        <w:gridCol w:w="6604"/>
        <w:gridCol w:w="2350"/>
      </w:tblGrid>
      <w:tr w:rsidR="00D009EB" w:rsidRPr="00F379B6" w:rsidTr="00A169C9">
        <w:trPr>
          <w:trHeight w:val="2497"/>
        </w:trPr>
        <w:tc>
          <w:tcPr>
            <w:tcW w:w="9531" w:type="dxa"/>
            <w:gridSpan w:val="3"/>
          </w:tcPr>
          <w:p w:rsidR="00066E50" w:rsidRPr="00066E50" w:rsidRDefault="00066E50" w:rsidP="00066E50">
            <w:pPr>
              <w:autoSpaceDE w:val="0"/>
              <w:autoSpaceDN w:val="0"/>
              <w:adjustRightInd w:val="0"/>
              <w:spacing w:before="60" w:after="60" w:line="240" w:lineRule="auto"/>
              <w:ind w:left="714"/>
              <w:contextualSpacing/>
              <w:jc w:val="center"/>
              <w:rPr>
                <w:rFonts w:eastAsia="Times New Roman"/>
                <w:b/>
                <w:bCs/>
                <w:szCs w:val="24"/>
              </w:rPr>
            </w:pPr>
            <w:r>
              <w:rPr>
                <w:rFonts w:eastAsia="Times New Roman"/>
                <w:b/>
                <w:bCs/>
                <w:szCs w:val="24"/>
              </w:rPr>
              <w:t xml:space="preserve">VI. </w:t>
            </w:r>
            <w:r w:rsidRPr="00066E50">
              <w:rPr>
                <w:rFonts w:eastAsia="Times New Roman"/>
                <w:b/>
                <w:bCs/>
                <w:szCs w:val="24"/>
              </w:rPr>
              <w:t>KONFIDENCIALI INFORMACIJA</w:t>
            </w:r>
          </w:p>
          <w:tbl>
            <w:tblPr>
              <w:tblW w:w="937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8761"/>
            </w:tblGrid>
            <w:tr w:rsidR="00E46123" w:rsidRPr="00F379B6" w:rsidTr="00A34259">
              <w:trPr>
                <w:trHeight w:val="986"/>
              </w:trPr>
              <w:tc>
                <w:tcPr>
                  <w:tcW w:w="618" w:type="dxa"/>
                  <w:shd w:val="clear" w:color="auto" w:fill="DBDBDB" w:themeFill="accent3" w:themeFillTint="66"/>
                </w:tcPr>
                <w:p w:rsidR="00E46123" w:rsidRPr="00F379B6" w:rsidRDefault="00E46123" w:rsidP="00F379B6">
                  <w:pPr>
                    <w:spacing w:after="0" w:line="240" w:lineRule="auto"/>
                    <w:jc w:val="both"/>
                    <w:rPr>
                      <w:rFonts w:eastAsia="Times New Roman"/>
                      <w:sz w:val="22"/>
                    </w:rPr>
                  </w:pPr>
                  <w:r w:rsidRPr="00F379B6">
                    <w:rPr>
                      <w:rFonts w:eastAsia="Times New Roman"/>
                      <w:sz w:val="22"/>
                    </w:rPr>
                    <w:t>Eil.Nr.</w:t>
                  </w:r>
                </w:p>
              </w:tc>
              <w:tc>
                <w:tcPr>
                  <w:tcW w:w="8761" w:type="dxa"/>
                  <w:shd w:val="clear" w:color="auto" w:fill="DBDBDB" w:themeFill="accent3" w:themeFillTint="66"/>
                </w:tcPr>
                <w:p w:rsidR="00E46123" w:rsidRPr="00F379B6" w:rsidRDefault="00E46123" w:rsidP="00F379B6">
                  <w:pPr>
                    <w:spacing w:after="0" w:line="240" w:lineRule="auto"/>
                    <w:jc w:val="center"/>
                    <w:rPr>
                      <w:rFonts w:eastAsia="Times New Roman"/>
                      <w:sz w:val="22"/>
                    </w:rPr>
                  </w:pPr>
                  <w:r w:rsidRPr="00F379B6">
                    <w:rPr>
                      <w:rFonts w:eastAsia="Times New Roman"/>
                      <w:sz w:val="22"/>
                    </w:rPr>
                    <w:t>Pateikto dokumento pavadinimas (rekomenduojama pavadinime vartoti žodį „Konfidencialu“)</w:t>
                  </w:r>
                </w:p>
              </w:tc>
            </w:tr>
            <w:tr w:rsidR="00E46123" w:rsidRPr="00F379B6" w:rsidTr="00A34259">
              <w:trPr>
                <w:trHeight w:val="264"/>
              </w:trPr>
              <w:tc>
                <w:tcPr>
                  <w:tcW w:w="618" w:type="dxa"/>
                </w:tcPr>
                <w:p w:rsidR="00E46123" w:rsidRPr="00F379B6" w:rsidRDefault="00E46123" w:rsidP="00F379B6">
                  <w:pPr>
                    <w:spacing w:after="0" w:line="240" w:lineRule="auto"/>
                    <w:jc w:val="both"/>
                    <w:rPr>
                      <w:rFonts w:eastAsia="Times New Roman"/>
                      <w:sz w:val="22"/>
                    </w:rPr>
                  </w:pPr>
                </w:p>
              </w:tc>
              <w:tc>
                <w:tcPr>
                  <w:tcW w:w="8761" w:type="dxa"/>
                </w:tcPr>
                <w:p w:rsidR="00E46123" w:rsidRPr="00F379B6" w:rsidRDefault="00E46123" w:rsidP="00F379B6">
                  <w:pPr>
                    <w:spacing w:after="0" w:line="240" w:lineRule="auto"/>
                    <w:jc w:val="both"/>
                    <w:rPr>
                      <w:rFonts w:eastAsia="Times New Roman"/>
                      <w:sz w:val="22"/>
                    </w:rPr>
                  </w:pPr>
                </w:p>
              </w:tc>
            </w:tr>
            <w:tr w:rsidR="00E46123" w:rsidRPr="00F379B6" w:rsidTr="00A34259">
              <w:trPr>
                <w:trHeight w:val="267"/>
              </w:trPr>
              <w:tc>
                <w:tcPr>
                  <w:tcW w:w="618" w:type="dxa"/>
                </w:tcPr>
                <w:p w:rsidR="00E46123" w:rsidRPr="00F379B6" w:rsidRDefault="00E46123" w:rsidP="00F379B6">
                  <w:pPr>
                    <w:spacing w:after="0" w:line="240" w:lineRule="auto"/>
                    <w:jc w:val="both"/>
                    <w:rPr>
                      <w:rFonts w:eastAsia="Times New Roman"/>
                      <w:sz w:val="22"/>
                    </w:rPr>
                  </w:pPr>
                </w:p>
              </w:tc>
              <w:tc>
                <w:tcPr>
                  <w:tcW w:w="8761" w:type="dxa"/>
                </w:tcPr>
                <w:p w:rsidR="00E46123" w:rsidRPr="00F379B6" w:rsidRDefault="00E46123" w:rsidP="00F379B6">
                  <w:pPr>
                    <w:spacing w:after="0" w:line="240" w:lineRule="auto"/>
                    <w:jc w:val="both"/>
                    <w:rPr>
                      <w:rFonts w:eastAsia="Times New Roman"/>
                      <w:sz w:val="22"/>
                    </w:rPr>
                  </w:pPr>
                </w:p>
              </w:tc>
            </w:tr>
          </w:tbl>
          <w:p w:rsidR="009D7F8E" w:rsidRDefault="00F379B6" w:rsidP="00F379B6">
            <w:pPr>
              <w:spacing w:after="0" w:line="240" w:lineRule="auto"/>
              <w:jc w:val="both"/>
              <w:rPr>
                <w:bCs/>
                <w:sz w:val="20"/>
                <w:szCs w:val="20"/>
              </w:rPr>
            </w:pPr>
            <w:r w:rsidRPr="00F379B6">
              <w:rPr>
                <w:sz w:val="20"/>
                <w:szCs w:val="20"/>
              </w:rPr>
              <w:t xml:space="preserve">                             </w:t>
            </w:r>
            <w:r w:rsidR="009D7F8E" w:rsidRPr="00F379B6">
              <w:rPr>
                <w:bCs/>
                <w:sz w:val="20"/>
                <w:szCs w:val="20"/>
              </w:rPr>
              <w:t>Pildyti tuomet, jei bus pateikta konfidenciali informacija. Tiekėjas negali nurodyti, kad konfidenciali informacija yra pasiūlymo kaina ar visas pasiūlymas konfidencialus. Jei ši lentelė neužpildoma, perkančioji organizacija traktuoja, kad pateiktame pasiūlyme konfidencialios informacijos nėra.</w:t>
            </w:r>
          </w:p>
          <w:p w:rsidR="00066E50" w:rsidRPr="00F379B6" w:rsidRDefault="00066E50" w:rsidP="00F379B6">
            <w:pPr>
              <w:spacing w:after="0" w:line="240" w:lineRule="auto"/>
              <w:jc w:val="both"/>
              <w:rPr>
                <w:bCs/>
                <w:sz w:val="20"/>
                <w:szCs w:val="20"/>
              </w:rPr>
            </w:pPr>
          </w:p>
          <w:p w:rsidR="00D009EB" w:rsidRPr="007D570D" w:rsidRDefault="00066E50" w:rsidP="007D570D">
            <w:pPr>
              <w:autoSpaceDE w:val="0"/>
              <w:autoSpaceDN w:val="0"/>
              <w:adjustRightInd w:val="0"/>
              <w:spacing w:before="60" w:after="60" w:line="240" w:lineRule="auto"/>
              <w:ind w:left="714"/>
              <w:contextualSpacing/>
              <w:jc w:val="center"/>
              <w:rPr>
                <w:rFonts w:eastAsia="Times New Roman"/>
                <w:b/>
                <w:bCs/>
                <w:szCs w:val="24"/>
              </w:rPr>
            </w:pPr>
            <w:r>
              <w:rPr>
                <w:rFonts w:eastAsia="Times New Roman"/>
                <w:b/>
                <w:bCs/>
                <w:szCs w:val="24"/>
              </w:rPr>
              <w:t xml:space="preserve">VII. </w:t>
            </w:r>
            <w:r w:rsidR="007D570D" w:rsidRPr="007D570D">
              <w:rPr>
                <w:rFonts w:eastAsia="Times New Roman"/>
                <w:b/>
                <w:bCs/>
                <w:szCs w:val="24"/>
              </w:rPr>
              <w:t>SU PASIŪLYMU PATEIKIAMI DOKUMENTAI</w:t>
            </w: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64"/>
        </w:trPr>
        <w:tc>
          <w:tcPr>
            <w:tcW w:w="57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Eil.Nr.</w:t>
            </w:r>
          </w:p>
        </w:tc>
        <w:tc>
          <w:tcPr>
            <w:tcW w:w="6604"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Pateiktų dokumentų pavadinimas</w:t>
            </w:r>
          </w:p>
        </w:tc>
        <w:tc>
          <w:tcPr>
            <w:tcW w:w="23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Dokumento puslapių skaičius</w:t>
            </w: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6604"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2350"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6604"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pStyle w:val="Antrats"/>
              <w:widowControl/>
              <w:tabs>
                <w:tab w:val="left" w:pos="1296"/>
              </w:tabs>
              <w:spacing w:after="0"/>
              <w:rPr>
                <w:sz w:val="22"/>
                <w:szCs w:val="22"/>
              </w:rPr>
            </w:pPr>
          </w:p>
        </w:tc>
        <w:tc>
          <w:tcPr>
            <w:tcW w:w="2350"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r>
    </w:tbl>
    <w:p w:rsidR="00D009EB" w:rsidRDefault="00D009EB" w:rsidP="00D009EB">
      <w:pPr>
        <w:spacing w:after="0" w:line="240" w:lineRule="auto"/>
        <w:ind w:firstLine="1296"/>
        <w:jc w:val="both"/>
        <w:rPr>
          <w:sz w:val="20"/>
          <w:szCs w:val="20"/>
        </w:rPr>
      </w:pPr>
    </w:p>
    <w:p w:rsidR="00411A79" w:rsidRPr="00411A79" w:rsidRDefault="00411A79" w:rsidP="00411A79">
      <w:pPr>
        <w:spacing w:before="60" w:after="60" w:line="240" w:lineRule="auto"/>
        <w:ind w:firstLine="720"/>
        <w:jc w:val="both"/>
        <w:rPr>
          <w:rFonts w:eastAsia="Times New Roman"/>
          <w:color w:val="000000"/>
          <w:szCs w:val="24"/>
        </w:rPr>
      </w:pPr>
      <w:r w:rsidRPr="00411A79">
        <w:rPr>
          <w:rFonts w:eastAsia="Times New Roman"/>
          <w:color w:val="000000"/>
          <w:szCs w:val="24"/>
        </w:rPr>
        <w:t>Pasirašydamas šį pasiūlymą, tvirtintu, kad:</w:t>
      </w:r>
    </w:p>
    <w:p w:rsidR="00411A79" w:rsidRPr="00411A79" w:rsidRDefault="00411A79" w:rsidP="00411A79">
      <w:pPr>
        <w:numPr>
          <w:ilvl w:val="0"/>
          <w:numId w:val="2"/>
        </w:numPr>
        <w:spacing w:before="60" w:after="60" w:line="240" w:lineRule="auto"/>
        <w:contextualSpacing/>
        <w:jc w:val="both"/>
        <w:rPr>
          <w:rFonts w:eastAsia="Times New Roman"/>
          <w:szCs w:val="24"/>
        </w:rPr>
      </w:pPr>
      <w:r w:rsidRPr="00411A79">
        <w:rPr>
          <w:rFonts w:eastAsia="Times New Roman"/>
          <w:szCs w:val="24"/>
        </w:rPr>
        <w:t>pasiūlymas galioja Sąlygose nurodytą terminą;</w:t>
      </w:r>
    </w:p>
    <w:p w:rsidR="00411A79" w:rsidRPr="00411A79" w:rsidRDefault="00411A79" w:rsidP="00411A79">
      <w:pPr>
        <w:numPr>
          <w:ilvl w:val="0"/>
          <w:numId w:val="2"/>
        </w:numPr>
        <w:spacing w:before="60" w:after="60" w:line="240" w:lineRule="auto"/>
        <w:contextualSpacing/>
        <w:jc w:val="both"/>
        <w:rPr>
          <w:rFonts w:eastAsia="Times New Roman"/>
          <w:color w:val="000000"/>
          <w:szCs w:val="24"/>
        </w:rPr>
      </w:pPr>
      <w:r w:rsidRPr="00411A79">
        <w:rPr>
          <w:rFonts w:eastAsia="Times New Roman"/>
          <w:color w:val="000000"/>
          <w:szCs w:val="24"/>
        </w:rPr>
        <w:t>sutinku su visomis pirkimo dokumentuose nustatytomis sąlygomis;</w:t>
      </w:r>
    </w:p>
    <w:p w:rsidR="00411A79" w:rsidRPr="00411A79" w:rsidRDefault="00411A79" w:rsidP="00411A79">
      <w:pPr>
        <w:numPr>
          <w:ilvl w:val="0"/>
          <w:numId w:val="2"/>
        </w:numPr>
        <w:tabs>
          <w:tab w:val="left" w:pos="567"/>
        </w:tabs>
        <w:spacing w:before="60" w:after="60" w:line="240" w:lineRule="auto"/>
        <w:contextualSpacing/>
        <w:jc w:val="both"/>
        <w:rPr>
          <w:rFonts w:eastAsia="Times New Roman"/>
          <w:color w:val="000000"/>
          <w:szCs w:val="24"/>
        </w:rPr>
      </w:pPr>
      <w:r w:rsidRPr="00411A79">
        <w:rPr>
          <w:rFonts w:eastAsia="Times New Roman"/>
          <w:color w:val="000000"/>
          <w:szCs w:val="24"/>
        </w:rPr>
        <w:t>pasiūlyme pateikti duomenys yra tikri;</w:t>
      </w:r>
    </w:p>
    <w:p w:rsidR="00411A79" w:rsidRPr="00411A79" w:rsidRDefault="00411A79" w:rsidP="00411A79">
      <w:pPr>
        <w:numPr>
          <w:ilvl w:val="0"/>
          <w:numId w:val="2"/>
        </w:numPr>
        <w:tabs>
          <w:tab w:val="left" w:pos="567"/>
        </w:tabs>
        <w:spacing w:before="60" w:after="60" w:line="240" w:lineRule="auto"/>
        <w:contextualSpacing/>
        <w:jc w:val="both"/>
        <w:rPr>
          <w:rFonts w:eastAsia="Times New Roman"/>
          <w:color w:val="000000"/>
          <w:szCs w:val="24"/>
        </w:rPr>
      </w:pPr>
      <w:r w:rsidRPr="00411A79">
        <w:rPr>
          <w:rFonts w:eastAsia="Times New Roman"/>
          <w:bCs/>
          <w:iCs/>
          <w:color w:val="000000"/>
          <w:szCs w:val="24"/>
        </w:rPr>
        <w:t>jeigu kvalifikacija dėl teisės verstis atitinkama veikla nebuvo tikrinama arba tikrinama ne visa apimtimi, įsipareigojame perkančiajai organizacijai, kad pirkimo sutartį vykdys tik tokią teisę turintys asmenys.</w:t>
      </w:r>
    </w:p>
    <w:p w:rsidR="00411A79" w:rsidRPr="00411A79" w:rsidRDefault="00411A79" w:rsidP="00411A79">
      <w:pPr>
        <w:spacing w:after="0" w:line="240" w:lineRule="auto"/>
        <w:ind w:left="720"/>
        <w:rPr>
          <w:rFonts w:eastAsia="Times New Roman"/>
          <w:b/>
          <w:bCs/>
          <w:szCs w:val="24"/>
          <w:u w:val="single"/>
          <w:lang w:eastAsia="zh-CN"/>
        </w:rPr>
      </w:pPr>
      <w:r w:rsidRPr="00411A79">
        <w:rPr>
          <w:rFonts w:eastAsia="Times New Roman"/>
          <w:b/>
          <w:bCs/>
          <w:szCs w:val="24"/>
          <w:u w:val="single"/>
          <w:lang w:eastAsia="zh-CN"/>
        </w:rPr>
        <w:t>5) Patvirtiname, kad mums nėra taikomas pašalinimo pagrindas pagal VPĮ 46 str. 2</w:t>
      </w:r>
      <w:r w:rsidRPr="00411A79">
        <w:rPr>
          <w:rFonts w:eastAsia="Times New Roman"/>
          <w:b/>
          <w:bCs/>
          <w:szCs w:val="24"/>
          <w:u w:val="single"/>
          <w:vertAlign w:val="superscript"/>
          <w:lang w:eastAsia="zh-CN"/>
        </w:rPr>
        <w:t>1</w:t>
      </w:r>
      <w:r w:rsidRPr="00411A79">
        <w:rPr>
          <w:rFonts w:eastAsia="Times New Roman"/>
          <w:b/>
          <w:bCs/>
          <w:szCs w:val="24"/>
          <w:u w:val="single"/>
          <w:lang w:eastAsia="zh-CN"/>
        </w:rPr>
        <w:t xml:space="preserve"> d.</w:t>
      </w:r>
    </w:p>
    <w:p w:rsidR="00A169C9" w:rsidRPr="00A169C9" w:rsidRDefault="00A169C9" w:rsidP="00A169C9">
      <w:pPr>
        <w:spacing w:after="0" w:line="240" w:lineRule="auto"/>
        <w:ind w:right="-108" w:firstLine="720"/>
        <w:jc w:val="both"/>
        <w:rPr>
          <w:szCs w:val="24"/>
        </w:rPr>
      </w:pPr>
    </w:p>
    <w:p w:rsidR="00D009EB" w:rsidRDefault="00D009EB" w:rsidP="00D009EB">
      <w:pPr>
        <w:spacing w:after="0" w:line="240" w:lineRule="auto"/>
        <w:ind w:firstLine="851"/>
        <w:jc w:val="both"/>
        <w:rPr>
          <w:sz w:val="20"/>
          <w:szCs w:val="20"/>
        </w:rPr>
      </w:pP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 xml:space="preserve">_______________________                 ________________                 ____________________                                                                               </w:t>
      </w: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(Tiekėjo arba jo įgalioto                                    (parašas)                                   (vardas, pavardė)</w:t>
      </w: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 xml:space="preserve">asmens pareigų pavadinimas)  </w:t>
      </w:r>
    </w:p>
    <w:p w:rsidR="00412E0D" w:rsidRPr="00412E0D" w:rsidRDefault="00412E0D" w:rsidP="00412E0D">
      <w:pPr>
        <w:suppressAutoHyphens/>
        <w:spacing w:after="40" w:line="240" w:lineRule="auto"/>
        <w:jc w:val="both"/>
        <w:rPr>
          <w:rFonts w:eastAsia="Arial Unicode MS"/>
          <w:bCs/>
          <w:i/>
          <w:iCs/>
          <w:szCs w:val="24"/>
        </w:rPr>
      </w:pPr>
    </w:p>
    <w:p w:rsidR="00412E0D" w:rsidRPr="00412E0D" w:rsidRDefault="002201FA" w:rsidP="00412E0D">
      <w:pPr>
        <w:suppressAutoHyphens/>
        <w:spacing w:after="40" w:line="240" w:lineRule="auto"/>
        <w:jc w:val="both"/>
        <w:rPr>
          <w:rFonts w:eastAsia="Arial Unicode MS"/>
          <w:bCs/>
          <w:i/>
          <w:iCs/>
          <w:szCs w:val="24"/>
        </w:rPr>
      </w:pPr>
      <w:r>
        <w:rPr>
          <w:rFonts w:eastAsia="Arial Unicode MS"/>
          <w:bCs/>
          <w:i/>
          <w:iCs/>
          <w:szCs w:val="24"/>
        </w:rPr>
        <w:t xml:space="preserve">                          </w:t>
      </w:r>
      <w:r w:rsidR="00412E0D" w:rsidRPr="00412E0D">
        <w:rPr>
          <w:rFonts w:eastAsia="Arial Unicode MS"/>
          <w:bCs/>
          <w:i/>
          <w:iCs/>
          <w:szCs w:val="24"/>
        </w:rPr>
        <w:t xml:space="preserve">                     </w:t>
      </w:r>
      <w:r w:rsidR="00F379B6">
        <w:rPr>
          <w:rFonts w:eastAsia="Arial Unicode MS"/>
          <w:bCs/>
          <w:i/>
          <w:iCs/>
          <w:szCs w:val="24"/>
        </w:rPr>
        <w:t xml:space="preserve">                                                                                       </w:t>
      </w:r>
      <w:r w:rsidR="00412E0D" w:rsidRPr="00412E0D">
        <w:rPr>
          <w:rFonts w:eastAsia="Arial Unicode MS"/>
          <w:bCs/>
          <w:i/>
          <w:iCs/>
          <w:szCs w:val="24"/>
        </w:rPr>
        <w:t xml:space="preserve">  A.V.</w:t>
      </w:r>
    </w:p>
    <w:sectPr w:rsidR="00412E0D" w:rsidRPr="00412E0D" w:rsidSect="00411A79">
      <w:headerReference w:type="default" r:id="rId8"/>
      <w:headerReference w:type="first" r:id="rId9"/>
      <w:pgSz w:w="11906" w:h="16838"/>
      <w:pgMar w:top="1135"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458" w:rsidRDefault="00A35458" w:rsidP="0011188E">
      <w:pPr>
        <w:spacing w:after="0" w:line="240" w:lineRule="auto"/>
      </w:pPr>
      <w:r>
        <w:separator/>
      </w:r>
    </w:p>
  </w:endnote>
  <w:endnote w:type="continuationSeparator" w:id="0">
    <w:p w:rsidR="00A35458" w:rsidRDefault="00A35458" w:rsidP="00111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LT">
    <w:altName w:val="Times New Roman"/>
    <w:charset w:val="01"/>
    <w:family w:val="roman"/>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458" w:rsidRDefault="00A35458" w:rsidP="0011188E">
      <w:pPr>
        <w:spacing w:after="0" w:line="240" w:lineRule="auto"/>
      </w:pPr>
      <w:r>
        <w:separator/>
      </w:r>
    </w:p>
  </w:footnote>
  <w:footnote w:type="continuationSeparator" w:id="0">
    <w:p w:rsidR="00A35458" w:rsidRDefault="00A35458" w:rsidP="001118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5531847"/>
      <w:docPartObj>
        <w:docPartGallery w:val="Page Numbers (Top of Page)"/>
        <w:docPartUnique/>
      </w:docPartObj>
    </w:sdtPr>
    <w:sdtEndPr/>
    <w:sdtContent>
      <w:p w:rsidR="0011188E" w:rsidRDefault="0011188E">
        <w:pPr>
          <w:pStyle w:val="Antrats"/>
          <w:jc w:val="center"/>
        </w:pPr>
        <w:r>
          <w:fldChar w:fldCharType="begin"/>
        </w:r>
        <w:r>
          <w:instrText>PAGE   \* MERGEFORMAT</w:instrText>
        </w:r>
        <w:r>
          <w:fldChar w:fldCharType="separate"/>
        </w:r>
        <w:r w:rsidR="00A9787B">
          <w:rPr>
            <w:noProof/>
          </w:rPr>
          <w:t>2</w:t>
        </w:r>
        <w:r>
          <w:fldChar w:fldCharType="end"/>
        </w:r>
      </w:p>
    </w:sdtContent>
  </w:sdt>
  <w:p w:rsidR="00EA2A90" w:rsidRDefault="00A3545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A90" w:rsidRDefault="00A35458">
    <w:pPr>
      <w:pStyle w:val="Antrats"/>
    </w:pPr>
  </w:p>
  <w:p w:rsidR="00EA2A90" w:rsidRDefault="00A3545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9EB"/>
    <w:rsid w:val="0000233A"/>
    <w:rsid w:val="00005F4B"/>
    <w:rsid w:val="000342B8"/>
    <w:rsid w:val="0003624F"/>
    <w:rsid w:val="00041A18"/>
    <w:rsid w:val="00046E90"/>
    <w:rsid w:val="00065268"/>
    <w:rsid w:val="00066E50"/>
    <w:rsid w:val="000A31C7"/>
    <w:rsid w:val="000B1DD4"/>
    <w:rsid w:val="000B7C8A"/>
    <w:rsid w:val="000D3B26"/>
    <w:rsid w:val="000E3C1E"/>
    <w:rsid w:val="0011188E"/>
    <w:rsid w:val="00131519"/>
    <w:rsid w:val="00140021"/>
    <w:rsid w:val="00174F86"/>
    <w:rsid w:val="001846BE"/>
    <w:rsid w:val="001C33B2"/>
    <w:rsid w:val="001C5131"/>
    <w:rsid w:val="001D200A"/>
    <w:rsid w:val="001F1998"/>
    <w:rsid w:val="0020362D"/>
    <w:rsid w:val="002201FA"/>
    <w:rsid w:val="002333FB"/>
    <w:rsid w:val="00252E4B"/>
    <w:rsid w:val="00261898"/>
    <w:rsid w:val="00296E1A"/>
    <w:rsid w:val="002A5DF5"/>
    <w:rsid w:val="002A7C22"/>
    <w:rsid w:val="002D6F23"/>
    <w:rsid w:val="002F0AA9"/>
    <w:rsid w:val="00312123"/>
    <w:rsid w:val="00324288"/>
    <w:rsid w:val="00342095"/>
    <w:rsid w:val="00352AB6"/>
    <w:rsid w:val="003632FA"/>
    <w:rsid w:val="003A7848"/>
    <w:rsid w:val="003F1BF0"/>
    <w:rsid w:val="003F710E"/>
    <w:rsid w:val="00400574"/>
    <w:rsid w:val="00411A79"/>
    <w:rsid w:val="00412E0D"/>
    <w:rsid w:val="004231B3"/>
    <w:rsid w:val="00423D59"/>
    <w:rsid w:val="004345D7"/>
    <w:rsid w:val="004427B2"/>
    <w:rsid w:val="00456DE5"/>
    <w:rsid w:val="00466DDC"/>
    <w:rsid w:val="004A2B6A"/>
    <w:rsid w:val="004E0373"/>
    <w:rsid w:val="004E4043"/>
    <w:rsid w:val="005423B8"/>
    <w:rsid w:val="00544674"/>
    <w:rsid w:val="005A2F37"/>
    <w:rsid w:val="005B3592"/>
    <w:rsid w:val="005B6FD3"/>
    <w:rsid w:val="005D0399"/>
    <w:rsid w:val="005D0BB4"/>
    <w:rsid w:val="005D1F69"/>
    <w:rsid w:val="005E0CA1"/>
    <w:rsid w:val="006115A4"/>
    <w:rsid w:val="00621D5A"/>
    <w:rsid w:val="006505CD"/>
    <w:rsid w:val="006A2D75"/>
    <w:rsid w:val="006A6C45"/>
    <w:rsid w:val="006B6242"/>
    <w:rsid w:val="00727020"/>
    <w:rsid w:val="00737D51"/>
    <w:rsid w:val="0075335B"/>
    <w:rsid w:val="0078523D"/>
    <w:rsid w:val="007B4F16"/>
    <w:rsid w:val="007C3A39"/>
    <w:rsid w:val="007C6BFC"/>
    <w:rsid w:val="007D253D"/>
    <w:rsid w:val="007D570D"/>
    <w:rsid w:val="007E2BAF"/>
    <w:rsid w:val="008066C9"/>
    <w:rsid w:val="008319F9"/>
    <w:rsid w:val="00864EC4"/>
    <w:rsid w:val="008758A4"/>
    <w:rsid w:val="00876313"/>
    <w:rsid w:val="008876BA"/>
    <w:rsid w:val="008972B7"/>
    <w:rsid w:val="008A3D3F"/>
    <w:rsid w:val="008B13BD"/>
    <w:rsid w:val="008B7773"/>
    <w:rsid w:val="008F4A51"/>
    <w:rsid w:val="00955DB0"/>
    <w:rsid w:val="00983FA8"/>
    <w:rsid w:val="0099245A"/>
    <w:rsid w:val="009957E8"/>
    <w:rsid w:val="009A565A"/>
    <w:rsid w:val="009C1E40"/>
    <w:rsid w:val="009D210A"/>
    <w:rsid w:val="009D5227"/>
    <w:rsid w:val="009D7F8E"/>
    <w:rsid w:val="009E2D17"/>
    <w:rsid w:val="00A06375"/>
    <w:rsid w:val="00A169C9"/>
    <w:rsid w:val="00A3199E"/>
    <w:rsid w:val="00A33980"/>
    <w:rsid w:val="00A34259"/>
    <w:rsid w:val="00A35458"/>
    <w:rsid w:val="00A66719"/>
    <w:rsid w:val="00A83486"/>
    <w:rsid w:val="00A85159"/>
    <w:rsid w:val="00A87A82"/>
    <w:rsid w:val="00A9787B"/>
    <w:rsid w:val="00AB732E"/>
    <w:rsid w:val="00AC004E"/>
    <w:rsid w:val="00B10D0C"/>
    <w:rsid w:val="00B14F02"/>
    <w:rsid w:val="00B20831"/>
    <w:rsid w:val="00B25CDA"/>
    <w:rsid w:val="00B635BD"/>
    <w:rsid w:val="00B64246"/>
    <w:rsid w:val="00B67947"/>
    <w:rsid w:val="00B816D2"/>
    <w:rsid w:val="00B84F76"/>
    <w:rsid w:val="00B9077F"/>
    <w:rsid w:val="00BA0910"/>
    <w:rsid w:val="00BC767B"/>
    <w:rsid w:val="00BD0C9C"/>
    <w:rsid w:val="00BD0F9C"/>
    <w:rsid w:val="00C04674"/>
    <w:rsid w:val="00C05671"/>
    <w:rsid w:val="00C14828"/>
    <w:rsid w:val="00C41F62"/>
    <w:rsid w:val="00C81FF5"/>
    <w:rsid w:val="00C97DC9"/>
    <w:rsid w:val="00CA5524"/>
    <w:rsid w:val="00CA7A56"/>
    <w:rsid w:val="00CE2469"/>
    <w:rsid w:val="00D009EB"/>
    <w:rsid w:val="00D30A0C"/>
    <w:rsid w:val="00D45B6B"/>
    <w:rsid w:val="00D66886"/>
    <w:rsid w:val="00D7045E"/>
    <w:rsid w:val="00D74869"/>
    <w:rsid w:val="00D96D33"/>
    <w:rsid w:val="00DA1105"/>
    <w:rsid w:val="00DD346C"/>
    <w:rsid w:val="00DD6B4D"/>
    <w:rsid w:val="00DD7CB0"/>
    <w:rsid w:val="00DE3EBF"/>
    <w:rsid w:val="00DF15FA"/>
    <w:rsid w:val="00E14FAB"/>
    <w:rsid w:val="00E25B84"/>
    <w:rsid w:val="00E427BA"/>
    <w:rsid w:val="00E46123"/>
    <w:rsid w:val="00E62220"/>
    <w:rsid w:val="00EE2142"/>
    <w:rsid w:val="00EF05BE"/>
    <w:rsid w:val="00EF3BC4"/>
    <w:rsid w:val="00F01FB9"/>
    <w:rsid w:val="00F1195F"/>
    <w:rsid w:val="00F2636C"/>
    <w:rsid w:val="00F379B6"/>
    <w:rsid w:val="00F556BE"/>
    <w:rsid w:val="00F96BB1"/>
    <w:rsid w:val="00FA1CA4"/>
    <w:rsid w:val="00FA6089"/>
    <w:rsid w:val="00FA7003"/>
    <w:rsid w:val="00FD61D5"/>
    <w:rsid w:val="00FE3979"/>
    <w:rsid w:val="00FF599E"/>
    <w:rsid w:val="00FF6A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19F9"/>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basedOn w:val="prastasis"/>
    <w:uiPriority w:val="34"/>
    <w:qFormat/>
    <w:rsid w:val="007D570D"/>
    <w:pPr>
      <w:ind w:left="720"/>
      <w:contextualSpacing/>
    </w:pPr>
  </w:style>
  <w:style w:type="paragraph" w:styleId="prastasistinklapis">
    <w:name w:val="Normal (Web)"/>
    <w:basedOn w:val="prastasis"/>
    <w:uiPriority w:val="99"/>
    <w:semiHidden/>
    <w:unhideWhenUsed/>
    <w:rsid w:val="00352AB6"/>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19F9"/>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basedOn w:val="prastasis"/>
    <w:uiPriority w:val="34"/>
    <w:qFormat/>
    <w:rsid w:val="007D570D"/>
    <w:pPr>
      <w:ind w:left="720"/>
      <w:contextualSpacing/>
    </w:pPr>
  </w:style>
  <w:style w:type="paragraph" w:styleId="prastasistinklapis">
    <w:name w:val="Normal (Web)"/>
    <w:basedOn w:val="prastasis"/>
    <w:uiPriority w:val="99"/>
    <w:semiHidden/>
    <w:unhideWhenUsed/>
    <w:rsid w:val="00352AB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12736">
      <w:bodyDiv w:val="1"/>
      <w:marLeft w:val="0"/>
      <w:marRight w:val="0"/>
      <w:marTop w:val="0"/>
      <w:marBottom w:val="0"/>
      <w:divBdr>
        <w:top w:val="none" w:sz="0" w:space="0" w:color="auto"/>
        <w:left w:val="none" w:sz="0" w:space="0" w:color="auto"/>
        <w:bottom w:val="none" w:sz="0" w:space="0" w:color="auto"/>
        <w:right w:val="none" w:sz="0" w:space="0" w:color="auto"/>
      </w:divBdr>
    </w:div>
    <w:div w:id="825130446">
      <w:bodyDiv w:val="1"/>
      <w:marLeft w:val="0"/>
      <w:marRight w:val="0"/>
      <w:marTop w:val="0"/>
      <w:marBottom w:val="0"/>
      <w:divBdr>
        <w:top w:val="none" w:sz="0" w:space="0" w:color="auto"/>
        <w:left w:val="none" w:sz="0" w:space="0" w:color="auto"/>
        <w:bottom w:val="none" w:sz="0" w:space="0" w:color="auto"/>
        <w:right w:val="none" w:sz="0" w:space="0" w:color="auto"/>
      </w:divBdr>
    </w:div>
    <w:div w:id="844630580">
      <w:bodyDiv w:val="1"/>
      <w:marLeft w:val="0"/>
      <w:marRight w:val="0"/>
      <w:marTop w:val="0"/>
      <w:marBottom w:val="0"/>
      <w:divBdr>
        <w:top w:val="none" w:sz="0" w:space="0" w:color="auto"/>
        <w:left w:val="none" w:sz="0" w:space="0" w:color="auto"/>
        <w:bottom w:val="none" w:sz="0" w:space="0" w:color="auto"/>
        <w:right w:val="none" w:sz="0" w:space="0" w:color="auto"/>
      </w:divBdr>
    </w:div>
    <w:div w:id="1298411889">
      <w:bodyDiv w:val="1"/>
      <w:marLeft w:val="0"/>
      <w:marRight w:val="0"/>
      <w:marTop w:val="0"/>
      <w:marBottom w:val="0"/>
      <w:divBdr>
        <w:top w:val="none" w:sz="0" w:space="0" w:color="auto"/>
        <w:left w:val="none" w:sz="0" w:space="0" w:color="auto"/>
        <w:bottom w:val="none" w:sz="0" w:space="0" w:color="auto"/>
        <w:right w:val="none" w:sz="0" w:space="0" w:color="auto"/>
      </w:divBdr>
    </w:div>
    <w:div w:id="1379670826">
      <w:bodyDiv w:val="1"/>
      <w:marLeft w:val="0"/>
      <w:marRight w:val="0"/>
      <w:marTop w:val="0"/>
      <w:marBottom w:val="0"/>
      <w:divBdr>
        <w:top w:val="none" w:sz="0" w:space="0" w:color="auto"/>
        <w:left w:val="none" w:sz="0" w:space="0" w:color="auto"/>
        <w:bottom w:val="none" w:sz="0" w:space="0" w:color="auto"/>
        <w:right w:val="none" w:sz="0" w:space="0" w:color="auto"/>
      </w:divBdr>
    </w:div>
    <w:div w:id="1542743540">
      <w:bodyDiv w:val="1"/>
      <w:marLeft w:val="0"/>
      <w:marRight w:val="0"/>
      <w:marTop w:val="0"/>
      <w:marBottom w:val="0"/>
      <w:divBdr>
        <w:top w:val="none" w:sz="0" w:space="0" w:color="auto"/>
        <w:left w:val="none" w:sz="0" w:space="0" w:color="auto"/>
        <w:bottom w:val="none" w:sz="0" w:space="0" w:color="auto"/>
        <w:right w:val="none" w:sz="0" w:space="0" w:color="auto"/>
      </w:divBdr>
    </w:div>
    <w:div w:id="204625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2</Pages>
  <Words>2873</Words>
  <Characters>1639</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Lukas</dc:creator>
  <cp:lastModifiedBy>Vida Tautkienė</cp:lastModifiedBy>
  <cp:revision>74</cp:revision>
  <cp:lastPrinted>2023-10-31T07:50:00Z</cp:lastPrinted>
  <dcterms:created xsi:type="dcterms:W3CDTF">2019-01-22T14:13:00Z</dcterms:created>
  <dcterms:modified xsi:type="dcterms:W3CDTF">2026-06-16T11:34:00Z</dcterms:modified>
</cp:coreProperties>
</file>